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3B" w:rsidRDefault="00AE663B" w:rsidP="00F95EEA">
      <w:pPr>
        <w:pStyle w:val="a5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d w:val="3740047"/>
        <w:docPartObj>
          <w:docPartGallery w:val="Cover Pages"/>
          <w:docPartUnique/>
        </w:docPartObj>
      </w:sdtPr>
      <w:sdtContent>
        <w:p w:rsidR="0038755B" w:rsidRPr="0038755B" w:rsidRDefault="00E60687" w:rsidP="00E60687">
          <w:pPr>
            <w:pStyle w:val="a5"/>
            <w:ind w:left="7080" w:firstLine="708"/>
            <w:jc w:val="center"/>
            <w:rPr>
              <w:rFonts w:ascii="Times New Roman" w:hAnsi="Times New Roman" w:cs="Times New Roman"/>
              <w:sz w:val="28"/>
              <w:szCs w:val="28"/>
              <w:lang w:eastAsia="ko-KR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  <w:lang w:val="kk-KZ"/>
            </w:rPr>
            <w:t>«</w:t>
          </w:r>
          <w:r w:rsidR="0038755B" w:rsidRPr="0038755B">
            <w:rPr>
              <w:rFonts w:ascii="Times New Roman" w:hAnsi="Times New Roman" w:cs="Times New Roman"/>
              <w:sz w:val="28"/>
              <w:szCs w:val="28"/>
              <w:lang w:val="kk-KZ"/>
            </w:rPr>
            <w:t>Бекітемін</w:t>
          </w: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>»</w:t>
          </w:r>
        </w:p>
        <w:p w:rsidR="0038755B" w:rsidRPr="0038755B" w:rsidRDefault="0038755B" w:rsidP="0038755B">
          <w:pPr>
            <w:jc w:val="right"/>
            <w:rPr>
              <w:sz w:val="28"/>
              <w:szCs w:val="28"/>
              <w:lang w:val="kk-KZ"/>
            </w:rPr>
          </w:pPr>
          <w:r w:rsidRPr="0038755B">
            <w:rPr>
              <w:sz w:val="28"/>
              <w:szCs w:val="28"/>
              <w:lang w:val="kk-KZ"/>
            </w:rPr>
            <w:t>№5 көпсалалы  мектеп-лицей</w:t>
          </w:r>
        </w:p>
        <w:p w:rsidR="0038755B" w:rsidRPr="0038755B" w:rsidRDefault="0038755B" w:rsidP="0038755B">
          <w:pPr>
            <w:jc w:val="right"/>
            <w:rPr>
              <w:sz w:val="28"/>
              <w:szCs w:val="28"/>
            </w:rPr>
          </w:pPr>
          <w:r w:rsidRPr="0038755B">
            <w:rPr>
              <w:sz w:val="28"/>
              <w:szCs w:val="28"/>
              <w:lang w:val="kk-KZ"/>
            </w:rPr>
            <w:t xml:space="preserve"> м.а. Ақылбекова С.М. </w:t>
          </w:r>
          <w:r w:rsidRPr="0038755B">
            <w:rPr>
              <w:sz w:val="28"/>
              <w:szCs w:val="28"/>
            </w:rPr>
            <w:t>_______</w:t>
          </w:r>
        </w:p>
        <w:p w:rsidR="0038755B" w:rsidRPr="0038755B" w:rsidRDefault="0038755B" w:rsidP="0038755B">
          <w:pPr>
            <w:jc w:val="right"/>
            <w:rPr>
              <w:sz w:val="28"/>
              <w:szCs w:val="28"/>
            </w:rPr>
          </w:pPr>
          <w:r w:rsidRPr="0038755B">
            <w:rPr>
              <w:sz w:val="28"/>
              <w:szCs w:val="28"/>
            </w:rPr>
            <w:t>«______» _______ 2021 г</w:t>
          </w:r>
        </w:p>
        <w:p w:rsidR="0038755B" w:rsidRPr="0038755B" w:rsidRDefault="0038755B" w:rsidP="00001642">
          <w:pPr>
            <w:jc w:val="right"/>
            <w:rPr>
              <w:rFonts w:eastAsia="Calibri"/>
              <w:sz w:val="28"/>
              <w:szCs w:val="28"/>
              <w:lang w:eastAsia="en-US"/>
            </w:rPr>
          </w:pPr>
        </w:p>
        <w:p w:rsidR="00A03090" w:rsidRPr="00001642" w:rsidRDefault="00A03090" w:rsidP="005853B6">
          <w:pPr>
            <w:rPr>
              <w:b/>
              <w:color w:val="000000" w:themeColor="text1"/>
              <w:lang w:val="kk-KZ"/>
            </w:rPr>
          </w:pPr>
        </w:p>
        <w:p w:rsidR="006C022A" w:rsidRPr="00001642" w:rsidRDefault="00E60687" w:rsidP="006C022A">
          <w:pPr>
            <w:jc w:val="center"/>
            <w:rPr>
              <w:b/>
              <w:color w:val="000000" w:themeColor="text1"/>
              <w:sz w:val="28"/>
              <w:szCs w:val="28"/>
              <w:lang w:val="kk-KZ"/>
            </w:rPr>
          </w:pPr>
          <w:r w:rsidRPr="00001642">
            <w:rPr>
              <w:b/>
              <w:color w:val="000000" w:themeColor="text1"/>
              <w:sz w:val="28"/>
              <w:szCs w:val="28"/>
              <w:lang w:val="kk-KZ"/>
            </w:rPr>
            <w:t xml:space="preserve">МҰҒАЛІМ-ЛОГОПЕДТІҢ </w:t>
          </w:r>
          <w:r w:rsidRPr="00A03090">
            <w:rPr>
              <w:b/>
              <w:color w:val="000000" w:themeColor="text1"/>
              <w:sz w:val="28"/>
              <w:szCs w:val="28"/>
              <w:lang w:val="kk-KZ"/>
            </w:rPr>
            <w:t>20</w:t>
          </w:r>
          <w:r>
            <w:rPr>
              <w:b/>
              <w:color w:val="000000" w:themeColor="text1"/>
              <w:sz w:val="28"/>
              <w:szCs w:val="28"/>
              <w:lang w:val="kk-KZ"/>
            </w:rPr>
            <w:t>21</w:t>
          </w:r>
          <w:r w:rsidRPr="00A03090">
            <w:rPr>
              <w:b/>
              <w:color w:val="000000" w:themeColor="text1"/>
              <w:sz w:val="28"/>
              <w:szCs w:val="28"/>
              <w:lang w:val="kk-KZ"/>
            </w:rPr>
            <w:t>-202</w:t>
          </w:r>
          <w:r>
            <w:rPr>
              <w:b/>
              <w:color w:val="000000" w:themeColor="text1"/>
              <w:sz w:val="28"/>
              <w:szCs w:val="28"/>
              <w:lang w:val="kk-KZ"/>
            </w:rPr>
            <w:t>2</w:t>
          </w:r>
          <w:r w:rsidRPr="00A03090">
            <w:rPr>
              <w:b/>
              <w:color w:val="000000" w:themeColor="text1"/>
              <w:sz w:val="28"/>
              <w:szCs w:val="28"/>
              <w:lang w:val="kk-KZ"/>
            </w:rPr>
            <w:t xml:space="preserve"> </w:t>
          </w:r>
          <w:r w:rsidRPr="00001642">
            <w:rPr>
              <w:b/>
              <w:color w:val="000000" w:themeColor="text1"/>
              <w:sz w:val="28"/>
              <w:szCs w:val="28"/>
              <w:lang w:val="kk-KZ"/>
            </w:rPr>
            <w:t>ОҚУ ЖЫЛЫНА АРНАЛҒАН</w:t>
          </w:r>
        </w:p>
        <w:p w:rsidR="00F95EEA" w:rsidRPr="00001642" w:rsidRDefault="00E60687" w:rsidP="006C022A">
          <w:pPr>
            <w:jc w:val="center"/>
            <w:rPr>
              <w:b/>
              <w:color w:val="000000" w:themeColor="text1"/>
              <w:sz w:val="28"/>
              <w:szCs w:val="28"/>
              <w:lang w:val="kk-KZ"/>
            </w:rPr>
          </w:pPr>
          <w:r w:rsidRPr="00001642">
            <w:rPr>
              <w:b/>
              <w:color w:val="000000" w:themeColor="text1"/>
              <w:sz w:val="28"/>
              <w:szCs w:val="28"/>
              <w:lang w:val="kk-KZ"/>
            </w:rPr>
            <w:t>ЖЫЛДЫҚ ЖОСПАРЫ</w:t>
          </w:r>
        </w:p>
        <w:p w:rsidR="00FA3B7F" w:rsidRPr="00001642" w:rsidRDefault="00FA3B7F" w:rsidP="00FA3B7F">
          <w:pPr>
            <w:rPr>
              <w:color w:val="000000" w:themeColor="text1"/>
              <w:lang w:val="kk-KZ"/>
            </w:rPr>
          </w:pPr>
        </w:p>
        <w:p w:rsidR="00C46EE6" w:rsidRPr="00001642" w:rsidRDefault="00F95EEA" w:rsidP="00452C90">
          <w:pPr>
            <w:outlineLvl w:val="2"/>
            <w:rPr>
              <w:bCs/>
              <w:color w:val="000000" w:themeColor="text1"/>
              <w:lang w:val="kk-KZ"/>
            </w:rPr>
          </w:pPr>
          <w:r w:rsidRPr="00001642">
            <w:rPr>
              <w:b/>
              <w:bCs/>
              <w:color w:val="000000" w:themeColor="text1"/>
              <w:lang w:val="kk-KZ"/>
            </w:rPr>
            <w:t>Мақсаты</w:t>
          </w:r>
          <w:r w:rsidR="00C46EE6" w:rsidRPr="00001642">
            <w:rPr>
              <w:b/>
              <w:bCs/>
              <w:color w:val="000000" w:themeColor="text1"/>
              <w:lang w:val="kk-KZ"/>
            </w:rPr>
            <w:t xml:space="preserve">: </w:t>
          </w:r>
          <w:r w:rsidRPr="00001642">
            <w:rPr>
              <w:bCs/>
              <w:color w:val="000000" w:themeColor="text1"/>
              <w:lang w:val="kk-KZ"/>
            </w:rPr>
            <w:t>Балалардың денсаулығын нығайтуды, олардың толыққанды дамуы мен сөйлеуді түзету саласындағы болжамдық нәтижелерге қол жеткізуді қамтамасыз ететін тұтас тәрбие-білім беру жүйесін құру.</w:t>
          </w:r>
        </w:p>
        <w:p w:rsidR="00452C90" w:rsidRPr="00001642" w:rsidRDefault="00F95EEA" w:rsidP="00452C90">
          <w:pPr>
            <w:outlineLvl w:val="2"/>
            <w:rPr>
              <w:b/>
              <w:bCs/>
              <w:color w:val="000000" w:themeColor="text1"/>
            </w:rPr>
          </w:pPr>
          <w:r w:rsidRPr="00001642">
            <w:rPr>
              <w:b/>
              <w:bCs/>
              <w:color w:val="000000" w:themeColor="text1"/>
              <w:lang w:val="kk-KZ"/>
            </w:rPr>
            <w:t>Міндеттері</w:t>
          </w:r>
          <w:r w:rsidR="00452C90" w:rsidRPr="00001642">
            <w:rPr>
              <w:b/>
              <w:bCs/>
              <w:color w:val="000000" w:themeColor="text1"/>
            </w:rPr>
            <w:t xml:space="preserve">: </w:t>
          </w:r>
        </w:p>
        <w:p w:rsidR="00F95EEA" w:rsidRPr="00001642" w:rsidRDefault="00F95EEA" w:rsidP="00F95EEA">
          <w:pPr>
            <w:pStyle w:val="ab"/>
            <w:numPr>
              <w:ilvl w:val="0"/>
              <w:numId w:val="35"/>
            </w:numPr>
            <w:spacing w:before="0" w:beforeAutospacing="0" w:after="0" w:afterAutospacing="0"/>
            <w:rPr>
              <w:color w:val="000000" w:themeColor="text1"/>
            </w:rPr>
          </w:pPr>
          <w:r w:rsidRPr="00001642">
            <w:rPr>
              <w:color w:val="000000" w:themeColor="text1"/>
            </w:rPr>
            <w:t>Мектеп жасындағы балалардың сөйлеу әрекетінің даму деңгейін диагностикалау және талдау</w:t>
          </w:r>
        </w:p>
        <w:p w:rsidR="00F95EEA" w:rsidRPr="00001642" w:rsidRDefault="00F95EEA" w:rsidP="00F95EEA">
          <w:pPr>
            <w:pStyle w:val="ab"/>
            <w:numPr>
              <w:ilvl w:val="0"/>
              <w:numId w:val="35"/>
            </w:numPr>
            <w:spacing w:before="0" w:beforeAutospacing="0" w:after="0" w:afterAutospacing="0"/>
            <w:rPr>
              <w:color w:val="000000" w:themeColor="text1"/>
            </w:rPr>
          </w:pPr>
          <w:r w:rsidRPr="00001642">
            <w:rPr>
              <w:color w:val="000000" w:themeColor="text1"/>
            </w:rPr>
            <w:t xml:space="preserve"> Сөйлеу бұзылыстарын жеңу бойынша түзету жұмысының мазмұнын әзірлеу және іске асыру. </w:t>
          </w:r>
        </w:p>
        <w:p w:rsidR="00F95EEA" w:rsidRPr="00001642" w:rsidRDefault="00F95EEA" w:rsidP="00F95EEA">
          <w:pPr>
            <w:pStyle w:val="ab"/>
            <w:numPr>
              <w:ilvl w:val="0"/>
              <w:numId w:val="35"/>
            </w:numPr>
            <w:spacing w:before="0" w:beforeAutospacing="0" w:after="0" w:afterAutospacing="0"/>
            <w:rPr>
              <w:color w:val="000000" w:themeColor="text1"/>
              <w:lang w:val="kk-KZ"/>
            </w:rPr>
          </w:pPr>
          <w:r w:rsidRPr="00001642">
            <w:rPr>
              <w:color w:val="000000" w:themeColor="text1"/>
              <w:lang w:val="kk-KZ"/>
            </w:rPr>
            <w:t>Педагогтарға, тәрбиеленушілердің ата-аналарына (оларды алмастыратын тұлғаларға) сөйлеу бұзылыстарының алдын алу және түзету мәселелері бойынша кеңес беру</w:t>
          </w:r>
          <w:r w:rsidR="00C46EE6" w:rsidRPr="00001642">
            <w:rPr>
              <w:color w:val="000000" w:themeColor="text1"/>
              <w:lang w:val="kk-KZ"/>
            </w:rPr>
            <w:t>.</w:t>
          </w:r>
        </w:p>
        <w:p w:rsidR="00F95EEA" w:rsidRPr="00001642" w:rsidRDefault="00F95EEA" w:rsidP="00F95EEA">
          <w:pPr>
            <w:pStyle w:val="ab"/>
            <w:spacing w:before="0" w:beforeAutospacing="0" w:after="0" w:afterAutospacing="0"/>
            <w:ind w:left="360"/>
            <w:rPr>
              <w:b/>
              <w:color w:val="000000" w:themeColor="text1"/>
              <w:lang w:val="kk-KZ"/>
            </w:rPr>
          </w:pPr>
          <w:r w:rsidRPr="00001642">
            <w:rPr>
              <w:b/>
              <w:color w:val="000000" w:themeColor="text1"/>
              <w:lang w:val="kk-KZ"/>
            </w:rPr>
            <w:t>Қызметтің басым бағыттары</w:t>
          </w:r>
        </w:p>
        <w:p w:rsidR="00F95EEA" w:rsidRPr="00001642" w:rsidRDefault="00F95EEA" w:rsidP="00F95EEA">
          <w:pPr>
            <w:pStyle w:val="ab"/>
            <w:numPr>
              <w:ilvl w:val="0"/>
              <w:numId w:val="37"/>
            </w:numPr>
            <w:spacing w:before="0" w:beforeAutospacing="0" w:after="0" w:afterAutospacing="0"/>
            <w:rPr>
              <w:b/>
              <w:color w:val="000000" w:themeColor="text1"/>
              <w:lang w:val="kk-KZ"/>
            </w:rPr>
          </w:pPr>
          <w:r w:rsidRPr="00001642">
            <w:rPr>
              <w:color w:val="000000" w:themeColor="text1"/>
              <w:lang w:val="kk-KZ"/>
            </w:rPr>
            <w:t xml:space="preserve">ОНР - мен байланысты сөйлеуді фонематикалық қабылдау және дамыту бойынша түзету жұмыстарын жетілдіру; </w:t>
          </w:r>
        </w:p>
        <w:p w:rsidR="00F95EEA" w:rsidRPr="00001642" w:rsidRDefault="00F95EEA" w:rsidP="00F95EEA">
          <w:pPr>
            <w:pStyle w:val="ab"/>
            <w:numPr>
              <w:ilvl w:val="0"/>
              <w:numId w:val="37"/>
            </w:numPr>
            <w:spacing w:before="0" w:beforeAutospacing="0" w:after="0" w:afterAutospacing="0"/>
            <w:rPr>
              <w:b/>
              <w:color w:val="000000" w:themeColor="text1"/>
              <w:lang w:val="kk-KZ"/>
            </w:rPr>
          </w:pPr>
          <w:r w:rsidRPr="00001642">
            <w:rPr>
              <w:color w:val="000000" w:themeColor="text1"/>
              <w:lang w:val="kk-KZ"/>
            </w:rPr>
            <w:t xml:space="preserve"> сабақтарда және сабақтан тыс балалардың сөйлеу қызметін құрылымдау және динамикалық бақылау; </w:t>
          </w:r>
        </w:p>
        <w:p w:rsidR="00001642" w:rsidRPr="00001642" w:rsidRDefault="00F95EEA" w:rsidP="00F95EEA">
          <w:pPr>
            <w:pStyle w:val="ab"/>
            <w:numPr>
              <w:ilvl w:val="0"/>
              <w:numId w:val="37"/>
            </w:numPr>
            <w:spacing w:before="0" w:beforeAutospacing="0" w:after="0" w:afterAutospacing="0"/>
            <w:rPr>
              <w:b/>
              <w:color w:val="000000" w:themeColor="text1"/>
              <w:lang w:val="kk-KZ"/>
            </w:rPr>
          </w:pPr>
          <w:r w:rsidRPr="00001642">
            <w:rPr>
              <w:color w:val="000000" w:themeColor="text1"/>
              <w:lang w:val="kk-KZ"/>
            </w:rPr>
            <w:t xml:space="preserve"> оқу-әдістемелік материалдарды жүйелеу.</w:t>
          </w:r>
        </w:p>
        <w:p w:rsidR="00A1059B" w:rsidRPr="00001642" w:rsidRDefault="00C62F5C" w:rsidP="00001642">
          <w:pPr>
            <w:pStyle w:val="ab"/>
            <w:spacing w:before="0" w:beforeAutospacing="0" w:after="0" w:afterAutospacing="0"/>
            <w:ind w:left="720"/>
            <w:rPr>
              <w:b/>
              <w:color w:val="000000" w:themeColor="text1"/>
              <w:lang w:val="kk-KZ"/>
            </w:rPr>
          </w:pPr>
        </w:p>
      </w:sdtContent>
    </w:sdt>
    <w:tbl>
      <w:tblPr>
        <w:tblStyle w:val="a3"/>
        <w:tblW w:w="10740" w:type="dxa"/>
        <w:tblLayout w:type="fixed"/>
        <w:tblLook w:val="04A0"/>
      </w:tblPr>
      <w:tblGrid>
        <w:gridCol w:w="426"/>
        <w:gridCol w:w="2722"/>
        <w:gridCol w:w="6208"/>
        <w:gridCol w:w="1384"/>
      </w:tblGrid>
      <w:tr w:rsidR="00612B67" w:rsidRPr="00001642" w:rsidTr="00D27053">
        <w:tc>
          <w:tcPr>
            <w:tcW w:w="426" w:type="dxa"/>
          </w:tcPr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2722" w:type="dxa"/>
          </w:tcPr>
          <w:p w:rsidR="006C022A" w:rsidRPr="00001642" w:rsidRDefault="00F95EEA" w:rsidP="000E2787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001642">
              <w:rPr>
                <w:b/>
                <w:color w:val="000000" w:themeColor="text1"/>
                <w:lang w:val="kk-KZ"/>
              </w:rPr>
              <w:t>Жұмыс түрі</w:t>
            </w:r>
          </w:p>
        </w:tc>
        <w:tc>
          <w:tcPr>
            <w:tcW w:w="6208" w:type="dxa"/>
          </w:tcPr>
          <w:p w:rsidR="006C022A" w:rsidRPr="00001642" w:rsidRDefault="00F95EEA" w:rsidP="000E2787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001642">
              <w:rPr>
                <w:b/>
                <w:color w:val="000000" w:themeColor="text1"/>
                <w:lang w:val="kk-KZ"/>
              </w:rPr>
              <w:t xml:space="preserve">  Мазмұны </w:t>
            </w:r>
          </w:p>
        </w:tc>
        <w:tc>
          <w:tcPr>
            <w:tcW w:w="1384" w:type="dxa"/>
          </w:tcPr>
          <w:p w:rsidR="006C022A" w:rsidRPr="00001642" w:rsidRDefault="00F95EEA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  <w:lang w:val="kk-KZ"/>
              </w:rPr>
              <w:t xml:space="preserve">Мерзімі </w:t>
            </w:r>
            <w:r w:rsidR="006C022A" w:rsidRPr="00001642">
              <w:rPr>
                <w:b/>
                <w:color w:val="000000" w:themeColor="text1"/>
              </w:rPr>
              <w:t xml:space="preserve"> </w:t>
            </w:r>
          </w:p>
        </w:tc>
      </w:tr>
      <w:tr w:rsidR="00612B67" w:rsidRPr="00001642" w:rsidTr="00D27053">
        <w:trPr>
          <w:trHeight w:val="3980"/>
        </w:trPr>
        <w:tc>
          <w:tcPr>
            <w:tcW w:w="426" w:type="dxa"/>
          </w:tcPr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1</w:t>
            </w:r>
          </w:p>
        </w:tc>
        <w:tc>
          <w:tcPr>
            <w:tcW w:w="2722" w:type="dxa"/>
          </w:tcPr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F95EEA" w:rsidP="00452C90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Ұйымдастыру блогы</w:t>
            </w:r>
          </w:p>
        </w:tc>
        <w:tc>
          <w:tcPr>
            <w:tcW w:w="6208" w:type="dxa"/>
          </w:tcPr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>Кабинетті жаңа оқу жылына дайындау</w:t>
            </w:r>
          </w:p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Оқу жылының басында мұғалім-логопедтің құжаттарын ресімдеу </w:t>
            </w:r>
          </w:p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Сөйлеу карталарын ресімдеу.</w:t>
            </w:r>
          </w:p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Түзету оқытудың жеке бағыттарын құру.</w:t>
            </w:r>
          </w:p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Мұғалім-логопед және ата-аналардың өзара іс-қимыл дәптерін ресімдеу </w:t>
            </w:r>
          </w:p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Ата-аналардың баламен сабақтарына арналған дәптерді рәсімдеу.</w:t>
            </w:r>
          </w:p>
          <w:p w:rsidR="00F95EEA" w:rsidRPr="00001642" w:rsidRDefault="00F95EEA" w:rsidP="00F95EE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Мұғалім-логопедтің құжаттарын оқу жылының соңына ресімдеу </w:t>
            </w:r>
          </w:p>
          <w:p w:rsidR="00CB24DC" w:rsidRPr="00001642" w:rsidRDefault="00F95EEA" w:rsidP="00F95EEA">
            <w:pPr>
              <w:pStyle w:val="a4"/>
              <w:rPr>
                <w:b/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Оқу жылы ішінде жасалған түзету жұмыстарының есебі және талдауы.</w:t>
            </w:r>
          </w:p>
        </w:tc>
        <w:tc>
          <w:tcPr>
            <w:tcW w:w="1384" w:type="dxa"/>
          </w:tcPr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6C022A" w:rsidRPr="00001642" w:rsidRDefault="006C022A" w:rsidP="000E2787">
            <w:pPr>
              <w:jc w:val="center"/>
              <w:rPr>
                <w:color w:val="000000" w:themeColor="text1"/>
              </w:rPr>
            </w:pPr>
          </w:p>
          <w:p w:rsidR="002614F8" w:rsidRPr="00001642" w:rsidRDefault="002614F8" w:rsidP="00141FD0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6C022A" w:rsidRPr="00001642" w:rsidRDefault="006C022A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6C022A" w:rsidRPr="00001642" w:rsidRDefault="006C022A" w:rsidP="000E2787">
            <w:pPr>
              <w:jc w:val="center"/>
              <w:rPr>
                <w:color w:val="000000" w:themeColor="text1"/>
              </w:rPr>
            </w:pPr>
          </w:p>
          <w:p w:rsidR="00B039B9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</w:rPr>
              <w:t>Ма</w:t>
            </w:r>
            <w:r w:rsidRPr="00001642">
              <w:rPr>
                <w:color w:val="000000" w:themeColor="text1"/>
                <w:lang w:val="kk-KZ"/>
              </w:rPr>
              <w:t>мыр</w:t>
            </w:r>
          </w:p>
          <w:p w:rsidR="006C022A" w:rsidRPr="00001642" w:rsidRDefault="006C022A" w:rsidP="000E2787">
            <w:pPr>
              <w:jc w:val="center"/>
              <w:rPr>
                <w:color w:val="000000" w:themeColor="text1"/>
              </w:rPr>
            </w:pPr>
          </w:p>
          <w:p w:rsidR="006C022A" w:rsidRPr="00001642" w:rsidRDefault="006C022A" w:rsidP="004F79B0">
            <w:pPr>
              <w:jc w:val="center"/>
              <w:rPr>
                <w:color w:val="000000" w:themeColor="text1"/>
              </w:rPr>
            </w:pPr>
          </w:p>
        </w:tc>
      </w:tr>
      <w:tr w:rsidR="00612B67" w:rsidRPr="00001642" w:rsidTr="00D27053">
        <w:trPr>
          <w:trHeight w:val="1028"/>
        </w:trPr>
        <w:tc>
          <w:tcPr>
            <w:tcW w:w="426" w:type="dxa"/>
          </w:tcPr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2</w:t>
            </w:r>
          </w:p>
        </w:tc>
        <w:tc>
          <w:tcPr>
            <w:tcW w:w="2722" w:type="dxa"/>
          </w:tcPr>
          <w:p w:rsidR="006C022A" w:rsidRPr="00001642" w:rsidRDefault="006C022A" w:rsidP="000E2787">
            <w:pPr>
              <w:jc w:val="center"/>
              <w:rPr>
                <w:b/>
                <w:color w:val="000000" w:themeColor="text1"/>
              </w:rPr>
            </w:pPr>
          </w:p>
          <w:p w:rsidR="006745FB" w:rsidRPr="00001642" w:rsidRDefault="00F95EEA" w:rsidP="00141FD0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Диагностикалық блок</w:t>
            </w:r>
          </w:p>
        </w:tc>
        <w:tc>
          <w:tcPr>
            <w:tcW w:w="6208" w:type="dxa"/>
          </w:tcPr>
          <w:p w:rsidR="00F95EEA" w:rsidRPr="00001642" w:rsidRDefault="00F95EEA" w:rsidP="00F95EEA">
            <w:pPr>
              <w:pStyle w:val="a4"/>
              <w:numPr>
                <w:ilvl w:val="0"/>
                <w:numId w:val="27"/>
              </w:numPr>
              <w:ind w:left="743"/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Алғашқы, тереңдетілген диагностика. Сөйлеу бұзылыстарын жинақтау. </w:t>
            </w:r>
          </w:p>
          <w:p w:rsidR="004F79B0" w:rsidRDefault="00F95EEA" w:rsidP="00F95EEA">
            <w:pPr>
              <w:pStyle w:val="a4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</w:rPr>
              <w:t xml:space="preserve"> Баланың ерте дамуы туралы медициналық және педагогикалық мәліметтерді жинау.</w:t>
            </w:r>
          </w:p>
          <w:p w:rsidR="00E60687" w:rsidRPr="00E60687" w:rsidRDefault="00E60687" w:rsidP="00F95EEA">
            <w:pPr>
              <w:pStyle w:val="a4"/>
              <w:rPr>
                <w:color w:val="000000" w:themeColor="text1"/>
                <w:lang w:val="kk-KZ"/>
              </w:rPr>
            </w:pPr>
          </w:p>
        </w:tc>
        <w:tc>
          <w:tcPr>
            <w:tcW w:w="1384" w:type="dxa"/>
          </w:tcPr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6C022A" w:rsidRPr="00001642" w:rsidRDefault="006C022A" w:rsidP="000E2787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6C022A" w:rsidRPr="00001642" w:rsidRDefault="006C022A" w:rsidP="00ED62FB">
            <w:pPr>
              <w:jc w:val="center"/>
              <w:rPr>
                <w:color w:val="000000" w:themeColor="text1"/>
              </w:rPr>
            </w:pPr>
          </w:p>
        </w:tc>
      </w:tr>
      <w:tr w:rsidR="00E60A23" w:rsidRPr="00001642" w:rsidTr="00D27053">
        <w:trPr>
          <w:trHeight w:val="95"/>
        </w:trPr>
        <w:tc>
          <w:tcPr>
            <w:tcW w:w="426" w:type="dxa"/>
          </w:tcPr>
          <w:p w:rsidR="00E60A23" w:rsidRPr="00001642" w:rsidRDefault="00E60A23" w:rsidP="00CB24DC">
            <w:pPr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3</w:t>
            </w:r>
          </w:p>
        </w:tc>
        <w:tc>
          <w:tcPr>
            <w:tcW w:w="2722" w:type="dxa"/>
          </w:tcPr>
          <w:p w:rsidR="00E60A23" w:rsidRPr="00001642" w:rsidRDefault="00E60A23" w:rsidP="00F95EEA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Түзету-дамыту</w:t>
            </w:r>
          </w:p>
          <w:p w:rsidR="00E60A23" w:rsidRPr="00001642" w:rsidRDefault="00E60A23" w:rsidP="00F95EEA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 xml:space="preserve"> блок</w:t>
            </w:r>
          </w:p>
        </w:tc>
        <w:tc>
          <w:tcPr>
            <w:tcW w:w="6208" w:type="dxa"/>
          </w:tcPr>
          <w:p w:rsidR="00E60A23" w:rsidRPr="00001642" w:rsidRDefault="00E60A23" w:rsidP="00F95EE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Кесте бойынша топ түрінде фронтальды сабақтарды өткізу </w:t>
            </w:r>
          </w:p>
          <w:p w:rsidR="00E60A23" w:rsidRPr="00001642" w:rsidRDefault="00E60A23" w:rsidP="00F95EEA">
            <w:pPr>
              <w:ind w:left="360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F95EE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 Кестеге сәйкес жеке түзету сабақтарын өткізу </w:t>
            </w:r>
          </w:p>
        </w:tc>
        <w:tc>
          <w:tcPr>
            <w:tcW w:w="1384" w:type="dxa"/>
          </w:tcPr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E60A23" w:rsidRPr="00001642" w:rsidTr="00D27053">
        <w:trPr>
          <w:trHeight w:val="1550"/>
        </w:trPr>
        <w:tc>
          <w:tcPr>
            <w:tcW w:w="426" w:type="dxa"/>
            <w:vMerge w:val="restart"/>
          </w:tcPr>
          <w:p w:rsidR="00E60A23" w:rsidRPr="00001642" w:rsidRDefault="00E60A23" w:rsidP="00B039B9">
            <w:pPr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4</w:t>
            </w:r>
          </w:p>
        </w:tc>
        <w:tc>
          <w:tcPr>
            <w:tcW w:w="2722" w:type="dxa"/>
            <w:vMerge w:val="restart"/>
          </w:tcPr>
          <w:p w:rsidR="00E60A23" w:rsidRPr="00001642" w:rsidRDefault="00E60A23" w:rsidP="00B039B9">
            <w:pPr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F95EEA">
            <w:pPr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Мектеп мамандарымен өзара байланыс блогы</w:t>
            </w:r>
          </w:p>
          <w:p w:rsidR="00E60A23" w:rsidRPr="00001642" w:rsidRDefault="00E60A23" w:rsidP="00C6335E">
            <w:pPr>
              <w:pStyle w:val="a4"/>
              <w:rPr>
                <w:b/>
                <w:color w:val="000000" w:themeColor="text1"/>
              </w:rPr>
            </w:pPr>
          </w:p>
          <w:p w:rsidR="00E60A23" w:rsidRPr="00001642" w:rsidRDefault="00E60A23" w:rsidP="00C6335E">
            <w:pPr>
              <w:pStyle w:val="a4"/>
              <w:ind w:left="0"/>
              <w:rPr>
                <w:b/>
                <w:color w:val="000000" w:themeColor="text1"/>
              </w:rPr>
            </w:pPr>
          </w:p>
          <w:p w:rsidR="00E60A23" w:rsidRPr="00001642" w:rsidRDefault="00E60A23" w:rsidP="00C6335E">
            <w:pPr>
              <w:pStyle w:val="a4"/>
              <w:ind w:left="0"/>
              <w:rPr>
                <w:b/>
                <w:color w:val="000000" w:themeColor="text1"/>
              </w:rPr>
            </w:pPr>
          </w:p>
          <w:p w:rsidR="00E60A23" w:rsidRPr="00001642" w:rsidRDefault="00E60A23" w:rsidP="004F79B0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4F79B0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E60A23">
            <w:pPr>
              <w:pStyle w:val="a4"/>
              <w:ind w:left="0"/>
              <w:rPr>
                <w:b/>
                <w:color w:val="000000" w:themeColor="text1"/>
                <w:lang w:val="kk-KZ"/>
              </w:rPr>
            </w:pPr>
          </w:p>
          <w:p w:rsidR="00E60A23" w:rsidRPr="00001642" w:rsidRDefault="00E60A23" w:rsidP="004F79B0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Логопед және педагог-психолог жұмысындағы өзара байланыс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38340F" w:rsidRPr="00001642" w:rsidRDefault="0038340F" w:rsidP="0038340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lastRenderedPageBreak/>
              <w:t>Балалардың тілін тексеру нәтижесі бойынша педагогтар үшін кеңес беру.</w:t>
            </w:r>
          </w:p>
          <w:p w:rsidR="0038340F" w:rsidRPr="00E60687" w:rsidRDefault="0038340F" w:rsidP="0038340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Мұғалім</w:t>
            </w:r>
            <w:r w:rsidRPr="00001642">
              <w:rPr>
                <w:color w:val="000000" w:themeColor="text1"/>
                <w:lang w:val="kk-KZ"/>
              </w:rPr>
              <w:t xml:space="preserve"> </w:t>
            </w:r>
            <w:r w:rsidRPr="00001642">
              <w:rPr>
                <w:color w:val="000000" w:themeColor="text1"/>
              </w:rPr>
              <w:t>логопед және ата-аналардың өзара байланысы дәптерімен</w:t>
            </w:r>
            <w:r w:rsidRPr="00001642">
              <w:rPr>
                <w:color w:val="000000" w:themeColor="text1"/>
                <w:lang w:val="kk-KZ"/>
              </w:rPr>
              <w:t>»</w:t>
            </w:r>
            <w:r w:rsidRPr="00001642">
              <w:rPr>
                <w:color w:val="000000" w:themeColor="text1"/>
              </w:rPr>
              <w:t xml:space="preserve"> жұмыс бойынша ұсыныстар.</w:t>
            </w:r>
          </w:p>
          <w:p w:rsidR="00E60687" w:rsidRDefault="00E60687" w:rsidP="00E60687">
            <w:pPr>
              <w:pStyle w:val="a4"/>
              <w:jc w:val="both"/>
              <w:rPr>
                <w:color w:val="000000" w:themeColor="text1"/>
                <w:lang w:val="kk-KZ"/>
              </w:rPr>
            </w:pPr>
          </w:p>
          <w:p w:rsidR="00E60687" w:rsidRPr="00001642" w:rsidRDefault="00E60687" w:rsidP="00E60687">
            <w:pPr>
              <w:pStyle w:val="a4"/>
              <w:jc w:val="both"/>
              <w:rPr>
                <w:color w:val="000000" w:themeColor="text1"/>
              </w:rPr>
            </w:pPr>
          </w:p>
          <w:p w:rsidR="0038340F" w:rsidRPr="00001642" w:rsidRDefault="0038340F" w:rsidP="0038340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Мұғалімдер мен мамандардың ашық сабақтарына қатысу 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Мектеп өткізілетін мерекелерге, ойын-сауықтарға, іс-шараларға қатысу.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«Түзету жұмысы жағдайында отбасы мен ОМ-тің серіктестік қарым-қатынасын құрудың заманауи технологиялары" консультациясы»</w:t>
            </w:r>
          </w:p>
          <w:p w:rsidR="00E60A23" w:rsidRPr="00001642" w:rsidRDefault="00E60A23" w:rsidP="0038340F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lastRenderedPageBreak/>
              <w:t>Жыл бойы</w:t>
            </w:r>
          </w:p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</w:tc>
      </w:tr>
      <w:tr w:rsidR="00E60A23" w:rsidRPr="00001642" w:rsidTr="00D27053">
        <w:trPr>
          <w:trHeight w:val="543"/>
        </w:trPr>
        <w:tc>
          <w:tcPr>
            <w:tcW w:w="426" w:type="dxa"/>
            <w:vMerge/>
          </w:tcPr>
          <w:p w:rsidR="00E60A23" w:rsidRPr="00001642" w:rsidRDefault="00E60A23" w:rsidP="00B039B9">
            <w:pPr>
              <w:rPr>
                <w:b/>
                <w:color w:val="000000" w:themeColor="text1"/>
              </w:rPr>
            </w:pPr>
          </w:p>
        </w:tc>
        <w:tc>
          <w:tcPr>
            <w:tcW w:w="2722" w:type="dxa"/>
            <w:vMerge/>
          </w:tcPr>
          <w:p w:rsidR="00E60A23" w:rsidRPr="00001642" w:rsidRDefault="00E60A23" w:rsidP="00B039B9">
            <w:pPr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E60A23" w:rsidRPr="00001642" w:rsidRDefault="0038340F" w:rsidP="0038340F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430" w:line="240" w:lineRule="atLeast"/>
              <w:ind w:left="0"/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>Бейімделу кезеңін жеңілдету бойынша дамыту сабақтары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</w:tc>
      </w:tr>
      <w:tr w:rsidR="00E60A23" w:rsidRPr="00001642" w:rsidTr="00D27053">
        <w:trPr>
          <w:trHeight w:val="4300"/>
        </w:trPr>
        <w:tc>
          <w:tcPr>
            <w:tcW w:w="426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5</w:t>
            </w:r>
          </w:p>
        </w:tc>
        <w:tc>
          <w:tcPr>
            <w:tcW w:w="2722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Ата-аналармен байланыс блогы</w:t>
            </w:r>
          </w:p>
        </w:tc>
        <w:tc>
          <w:tcPr>
            <w:tcW w:w="6208" w:type="dxa"/>
          </w:tcPr>
          <w:p w:rsidR="0038340F" w:rsidRPr="00001642" w:rsidRDefault="0038340F" w:rsidP="0038340F">
            <w:pPr>
              <w:rPr>
                <w:color w:val="000000" w:themeColor="text1"/>
                <w:lang w:val="kk-KZ"/>
              </w:rPr>
            </w:pPr>
          </w:p>
          <w:p w:rsidR="0038340F" w:rsidRPr="00001642" w:rsidRDefault="0038340F" w:rsidP="0038340F">
            <w:p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Дөңгелек үстел </w:t>
            </w: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Кел, танысайық»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Тақырыбы: </w:t>
            </w: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логопедтік кабинеттің жұмыс жағдайларымен танысу</w:t>
            </w:r>
            <w:r w:rsidRPr="00001642">
              <w:rPr>
                <w:color w:val="000000" w:themeColor="text1"/>
                <w:lang w:val="kk-KZ"/>
              </w:rPr>
              <w:t>»</w:t>
            </w:r>
            <w:r w:rsidRPr="00001642">
              <w:rPr>
                <w:color w:val="000000" w:themeColor="text1"/>
              </w:rPr>
              <w:t xml:space="preserve">. 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Ата-аналарға кіріспе сауалнама жүргізу.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Артикуляциялық гимнастиканың рөлі </w:t>
            </w: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Мастер-класс»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Мектеп жасындағы балалардың сөйлеу қызметін қалыптастыруда логопедтік сабақтардың рөлін анықта</w:t>
            </w:r>
            <w:r w:rsidRPr="00001642">
              <w:rPr>
                <w:color w:val="000000" w:themeColor="text1"/>
                <w:lang w:val="kk-KZ"/>
              </w:rPr>
              <w:t>»</w:t>
            </w:r>
            <w:r w:rsidRPr="00001642">
              <w:rPr>
                <w:color w:val="000000" w:themeColor="text1"/>
              </w:rPr>
              <w:t xml:space="preserve"> сауалнамасы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Сөйлеу тыныс алуын дамыту үшін құралдар жасауға қатысу </w:t>
            </w:r>
          </w:p>
          <w:p w:rsidR="0038340F" w:rsidRPr="00001642" w:rsidRDefault="0038340F" w:rsidP="0038340F">
            <w:p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Ата-аналар жиналысы 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Тіл дамыту мәселелеріндегі отбасы тәрбиесінің рөлі</w:t>
            </w:r>
            <w:r w:rsidRPr="00001642">
              <w:rPr>
                <w:color w:val="000000" w:themeColor="text1"/>
                <w:lang w:val="kk-KZ"/>
              </w:rPr>
              <w:t>»</w:t>
            </w:r>
            <w:r w:rsidRPr="00001642">
              <w:rPr>
                <w:color w:val="000000" w:themeColor="text1"/>
              </w:rPr>
              <w:t>»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Шағын моториканы дамыту үшін құралдар жасауға қатысу.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Тыныс алу гимнастикасына арналған құралдарды жасауға қатысу. Ашық есік күні </w:t>
            </w:r>
            <w:r w:rsidRPr="00001642">
              <w:rPr>
                <w:color w:val="000000" w:themeColor="text1"/>
                <w:lang w:val="kk-KZ"/>
              </w:rPr>
              <w:t>«Б</w:t>
            </w:r>
            <w:r w:rsidRPr="00001642">
              <w:rPr>
                <w:color w:val="000000" w:themeColor="text1"/>
              </w:rPr>
              <w:t>ізге қонаққа шақырамыз!</w:t>
            </w:r>
            <w:r w:rsidRPr="00001642">
              <w:rPr>
                <w:color w:val="000000" w:themeColor="text1"/>
                <w:lang w:val="kk-KZ"/>
              </w:rPr>
              <w:t>»</w:t>
            </w:r>
          </w:p>
          <w:p w:rsidR="0038340F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>Тақырыбы: атқарылған жұмыс, балалардың жетістіктері туралы есеп</w:t>
            </w:r>
          </w:p>
          <w:p w:rsidR="00E60A23" w:rsidRPr="00001642" w:rsidRDefault="0038340F" w:rsidP="0038340F">
            <w:pPr>
              <w:pStyle w:val="a4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  <w:lang w:val="kk-KZ"/>
              </w:rPr>
              <w:t>«</w:t>
            </w:r>
            <w:r w:rsidRPr="00001642">
              <w:rPr>
                <w:color w:val="000000" w:themeColor="text1"/>
              </w:rPr>
              <w:t>Отбасылық оқу дәстүрлері</w:t>
            </w:r>
            <w:r w:rsidRPr="00001642">
              <w:rPr>
                <w:color w:val="000000" w:themeColor="text1"/>
                <w:lang w:val="kk-KZ"/>
              </w:rPr>
              <w:t>» с</w:t>
            </w:r>
            <w:r w:rsidRPr="00001642">
              <w:rPr>
                <w:color w:val="000000" w:themeColor="text1"/>
              </w:rPr>
              <w:t>ауалнамасы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 xml:space="preserve"> Кеңес: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>Фонематикалық есту қабілетін дамытуға</w:t>
            </w:r>
            <w:r w:rsidRPr="00001642">
              <w:rPr>
                <w:b/>
                <w:color w:val="000000" w:themeColor="text1"/>
              </w:rPr>
              <w:t xml:space="preserve"> </w:t>
            </w:r>
            <w:r w:rsidRPr="00001642">
              <w:rPr>
                <w:color w:val="000000" w:themeColor="text1"/>
              </w:rPr>
              <w:t>арналған ойындар мен жаттығулар.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Үйде балаларға арналған логопедиялық ойындар  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7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</w:rPr>
              <w:t>Саусақ ұшында ақыл. Ұсақ моториканы дамыту.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7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</w:rPr>
              <w:t xml:space="preserve">Саусақтар сөйлеуге көмектеседі 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7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</w:rPr>
              <w:t>Керемет массаж. Балаларға арналған Су-джок терапиясы.</w:t>
            </w:r>
          </w:p>
          <w:p w:rsidR="00E60A23" w:rsidRPr="00001642" w:rsidRDefault="00E60A23" w:rsidP="00E60A23">
            <w:pPr>
              <w:rPr>
                <w:b/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«Дем алыңыз - дем алмаңыз!» түзету жұмысы жүйесіндегі тыныс алу гимнастикасы</w:t>
            </w:r>
            <w:r w:rsidRPr="00001642">
              <w:rPr>
                <w:b/>
                <w:color w:val="000000" w:themeColor="text1"/>
                <w:lang w:val="kk-KZ"/>
              </w:rPr>
              <w:t>.</w:t>
            </w:r>
          </w:p>
        </w:tc>
        <w:tc>
          <w:tcPr>
            <w:tcW w:w="1384" w:type="dxa"/>
          </w:tcPr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96CE5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E60A23" w:rsidRPr="00001642" w:rsidRDefault="00E60A23" w:rsidP="00CB2265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Қараша </w:t>
            </w:r>
          </w:p>
          <w:p w:rsidR="00E60A23" w:rsidRPr="00001642" w:rsidRDefault="00E60A23" w:rsidP="00CB2265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73F4F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Қараша 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Қараша 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Қаңтар 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CB2265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Қаңтар 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Мамыр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Мамыр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Қазан 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Желтоқсан </w:t>
            </w:r>
          </w:p>
          <w:p w:rsidR="00E60A23" w:rsidRPr="00001642" w:rsidRDefault="00E60A23" w:rsidP="00E60A2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Қаңтар </w:t>
            </w:r>
          </w:p>
          <w:p w:rsidR="00E60A23" w:rsidRPr="00001642" w:rsidRDefault="00E60A23" w:rsidP="00CA15DC">
            <w:pPr>
              <w:jc w:val="center"/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CA15DC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Ақпан 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Наурыз </w:t>
            </w:r>
          </w:p>
          <w:p w:rsidR="00E60A23" w:rsidRPr="00001642" w:rsidRDefault="00E60A23" w:rsidP="000E2787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Сәуір </w:t>
            </w:r>
          </w:p>
          <w:p w:rsidR="00E60A23" w:rsidRPr="00001642" w:rsidRDefault="00E60A23" w:rsidP="000C45D4">
            <w:pPr>
              <w:jc w:val="center"/>
              <w:rPr>
                <w:color w:val="000000" w:themeColor="text1"/>
              </w:rPr>
            </w:pPr>
          </w:p>
        </w:tc>
      </w:tr>
      <w:tr w:rsidR="00E60A23" w:rsidRPr="00001642" w:rsidTr="00D27053">
        <w:tc>
          <w:tcPr>
            <w:tcW w:w="426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6</w:t>
            </w:r>
          </w:p>
        </w:tc>
        <w:tc>
          <w:tcPr>
            <w:tcW w:w="2722" w:type="dxa"/>
          </w:tcPr>
          <w:p w:rsidR="00E60A23" w:rsidRPr="00001642" w:rsidRDefault="00E60A23" w:rsidP="00B60433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Біліктілікті арттыру</w:t>
            </w:r>
          </w:p>
        </w:tc>
        <w:tc>
          <w:tcPr>
            <w:tcW w:w="6208" w:type="dxa"/>
          </w:tcPr>
          <w:p w:rsidR="00E60A23" w:rsidRPr="00001642" w:rsidRDefault="00E60A23" w:rsidP="00E60A23">
            <w:pPr>
              <w:pStyle w:val="a4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Степногорск</w:t>
            </w:r>
            <w:r w:rsidRPr="00001642">
              <w:rPr>
                <w:color w:val="000000" w:themeColor="text1"/>
                <w:lang w:val="kk-KZ"/>
              </w:rPr>
              <w:t xml:space="preserve"> қ. логопед ҚӘ қатысу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Семинарларға, практикумдарға, мастер-кластарға қатысу</w:t>
            </w:r>
            <w:r w:rsidRPr="00001642">
              <w:rPr>
                <w:color w:val="000000" w:themeColor="text1"/>
                <w:lang w:val="kk-KZ"/>
              </w:rPr>
              <w:t>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>Арнайы әдебиетпен өзіндік жұмыс.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19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 Әдістемелік әдебиеттің жаңалықтарын зерттеу </w:t>
            </w:r>
          </w:p>
          <w:p w:rsidR="00E60A23" w:rsidRPr="00001642" w:rsidRDefault="00E60A23" w:rsidP="00E60A23">
            <w:pPr>
              <w:ind w:left="360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Өзін-өзі жетілдіру тақырыбы бойынша жұмыс: «Артикуляциялық гимнастика-сөйлеу қабілеті бұзылған балалардың дыбысын түзетудің тиімді құралы».</w:t>
            </w:r>
          </w:p>
          <w:p w:rsidR="00E60687" w:rsidRDefault="00E60687" w:rsidP="00E60A23">
            <w:pPr>
              <w:rPr>
                <w:color w:val="000000" w:themeColor="text1"/>
                <w:lang w:val="kk-KZ"/>
              </w:rPr>
            </w:pPr>
          </w:p>
          <w:p w:rsidR="00E60687" w:rsidRDefault="00E60687" w:rsidP="00E60A23">
            <w:pPr>
              <w:rPr>
                <w:color w:val="000000" w:themeColor="text1"/>
                <w:lang w:val="kk-KZ"/>
              </w:rPr>
            </w:pPr>
          </w:p>
          <w:p w:rsidR="00E60687" w:rsidRDefault="00E60687" w:rsidP="00E60A23">
            <w:pPr>
              <w:rPr>
                <w:color w:val="000000" w:themeColor="text1"/>
                <w:lang w:val="kk-KZ"/>
              </w:rPr>
            </w:pPr>
          </w:p>
          <w:p w:rsidR="00E60687" w:rsidRDefault="00E60687" w:rsidP="00E60A23">
            <w:pPr>
              <w:rPr>
                <w:color w:val="000000" w:themeColor="text1"/>
                <w:lang w:val="kk-KZ"/>
              </w:rPr>
            </w:pPr>
          </w:p>
          <w:p w:rsidR="00E60687" w:rsidRDefault="00E60687" w:rsidP="00E60A23">
            <w:pPr>
              <w:rPr>
                <w:color w:val="000000" w:themeColor="text1"/>
                <w:lang w:val="kk-KZ"/>
              </w:rPr>
            </w:pPr>
          </w:p>
          <w:p w:rsidR="00E60A23" w:rsidRPr="00001642" w:rsidRDefault="00E60A23" w:rsidP="00E60A23">
            <w:p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Логопедиялық кабинетте пәндік-дамыту ортасын құру 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  Логопедтік кабинеттің әдістемелік базасын толықтыру бойынша жұмыс (көрнекі және дидактикалық құралдар дайындау).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 xml:space="preserve"> Интернет арқылы логопедтердің жұмыс тәжірибесін зерттеу.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  <w:lang w:val="kk-KZ"/>
              </w:rPr>
              <w:t xml:space="preserve"> </w:t>
            </w:r>
            <w:r w:rsidRPr="00001642">
              <w:rPr>
                <w:color w:val="000000" w:themeColor="text1"/>
              </w:rPr>
              <w:t>Біліктілігін жоғарлатуға</w:t>
            </w:r>
          </w:p>
        </w:tc>
        <w:tc>
          <w:tcPr>
            <w:tcW w:w="1384" w:type="dxa"/>
          </w:tcPr>
          <w:p w:rsidR="00E60A23" w:rsidRPr="00001642" w:rsidRDefault="00E60A23" w:rsidP="00B6043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lastRenderedPageBreak/>
              <w:t>Жыл бойы</w:t>
            </w:r>
          </w:p>
        </w:tc>
      </w:tr>
      <w:tr w:rsidR="00E60A23" w:rsidRPr="00001642" w:rsidTr="00D27053">
        <w:trPr>
          <w:trHeight w:val="711"/>
        </w:trPr>
        <w:tc>
          <w:tcPr>
            <w:tcW w:w="426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7</w:t>
            </w:r>
          </w:p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22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Кабинет бойынша жұмыс</w:t>
            </w:r>
          </w:p>
        </w:tc>
        <w:tc>
          <w:tcPr>
            <w:tcW w:w="6208" w:type="dxa"/>
          </w:tcPr>
          <w:p w:rsidR="00E60A23" w:rsidRPr="00001642" w:rsidRDefault="00E60A23" w:rsidP="00E60A23">
            <w:pPr>
              <w:pStyle w:val="a4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Логопедтік кабинетті безендіру үшін көрнекілік сатып алу, сабақтарға тарату материалдарын дайындау 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Оқу құралдарын дайындау: тыныс алуды дамыту, дыбысты шығару, Дидактикалық ойындарды жаңарту, ұсақ моторика, логикалық ойлауды дамыту.</w:t>
            </w:r>
          </w:p>
          <w:p w:rsidR="00E60A23" w:rsidRPr="00001642" w:rsidRDefault="00E60A23" w:rsidP="00E60A23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Барлық көрнекі материалдарды бөлімдер бойынша жүйелеу.</w:t>
            </w:r>
          </w:p>
        </w:tc>
        <w:tc>
          <w:tcPr>
            <w:tcW w:w="1384" w:type="dxa"/>
          </w:tcPr>
          <w:p w:rsidR="00E60A23" w:rsidRPr="00001642" w:rsidRDefault="00E60A23" w:rsidP="00911FE8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Қыркүйек</w:t>
            </w:r>
          </w:p>
          <w:p w:rsidR="00E60A23" w:rsidRPr="00001642" w:rsidRDefault="00E60A23" w:rsidP="00911FE8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911FE8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911FE8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  <w:p w:rsidR="00E60A23" w:rsidRPr="00001642" w:rsidRDefault="00E60A23" w:rsidP="00911FE8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FA6953">
            <w:pPr>
              <w:jc w:val="center"/>
              <w:rPr>
                <w:color w:val="000000" w:themeColor="text1"/>
              </w:rPr>
            </w:pPr>
          </w:p>
          <w:p w:rsidR="00E60A23" w:rsidRPr="00001642" w:rsidRDefault="00E60A23" w:rsidP="00FA6953">
            <w:pPr>
              <w:jc w:val="center"/>
              <w:rPr>
                <w:color w:val="000000" w:themeColor="text1"/>
              </w:rPr>
            </w:pPr>
          </w:p>
          <w:p w:rsidR="00E60A23" w:rsidRDefault="00E60A23" w:rsidP="00FA695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желтоқсан</w:t>
            </w:r>
            <w:r w:rsidRPr="00001642">
              <w:rPr>
                <w:color w:val="000000" w:themeColor="text1"/>
              </w:rPr>
              <w:t>, ма</w:t>
            </w:r>
            <w:r w:rsidRPr="00001642">
              <w:rPr>
                <w:color w:val="000000" w:themeColor="text1"/>
                <w:lang w:val="kk-KZ"/>
              </w:rPr>
              <w:t>мыр</w:t>
            </w:r>
          </w:p>
          <w:p w:rsidR="00E60687" w:rsidRPr="00001642" w:rsidRDefault="00E60687" w:rsidP="00FA6953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E60A23" w:rsidRPr="00001642" w:rsidTr="00D27053">
        <w:trPr>
          <w:trHeight w:val="2669"/>
        </w:trPr>
        <w:tc>
          <w:tcPr>
            <w:tcW w:w="426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8</w:t>
            </w:r>
          </w:p>
        </w:tc>
        <w:tc>
          <w:tcPr>
            <w:tcW w:w="2722" w:type="dxa"/>
          </w:tcPr>
          <w:p w:rsidR="00E60A23" w:rsidRPr="00001642" w:rsidRDefault="00E60A23" w:rsidP="000E2787">
            <w:pPr>
              <w:jc w:val="center"/>
              <w:rPr>
                <w:b/>
                <w:color w:val="000000" w:themeColor="text1"/>
              </w:rPr>
            </w:pPr>
            <w:r w:rsidRPr="00001642">
              <w:rPr>
                <w:b/>
                <w:color w:val="000000" w:themeColor="text1"/>
              </w:rPr>
              <w:t>Өз білімін жетілдіру</w:t>
            </w:r>
          </w:p>
        </w:tc>
        <w:tc>
          <w:tcPr>
            <w:tcW w:w="6208" w:type="dxa"/>
          </w:tcPr>
          <w:p w:rsidR="00E60A23" w:rsidRPr="00001642" w:rsidRDefault="00E60A23" w:rsidP="00E60A23">
            <w:pPr>
              <w:pStyle w:val="ab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>Нормативтік құжаттарды, арнайы, психологиялық-педагогикалық әдебиетті оқу.</w:t>
            </w:r>
          </w:p>
          <w:p w:rsidR="00E60A23" w:rsidRPr="00001642" w:rsidRDefault="00E60A23" w:rsidP="00E60A23">
            <w:pPr>
              <w:pStyle w:val="ab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Білім беру процесін бағдарламалық-әдістемелік қамтамасыз етуді әзірлеу.</w:t>
            </w:r>
          </w:p>
          <w:p w:rsidR="00E60A23" w:rsidRPr="00001642" w:rsidRDefault="00E60A23" w:rsidP="00E60A23">
            <w:pPr>
              <w:pStyle w:val="ab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Білім беру салалары мен бағдарламаларына сәйкес кешенді-тақырыптық жоспарлауды түзету.</w:t>
            </w:r>
          </w:p>
          <w:p w:rsidR="00E60A23" w:rsidRPr="00001642" w:rsidRDefault="00E60A23" w:rsidP="00E60A23">
            <w:pPr>
              <w:pStyle w:val="ab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001642">
              <w:rPr>
                <w:color w:val="000000" w:themeColor="text1"/>
              </w:rPr>
              <w:t xml:space="preserve"> Түзету-білім беру процесінің әдістерін жетілдіру.</w:t>
            </w:r>
          </w:p>
        </w:tc>
        <w:tc>
          <w:tcPr>
            <w:tcW w:w="1384" w:type="dxa"/>
          </w:tcPr>
          <w:p w:rsidR="00E60A23" w:rsidRPr="00001642" w:rsidRDefault="00E60A23" w:rsidP="00FA6953">
            <w:pPr>
              <w:jc w:val="center"/>
              <w:rPr>
                <w:color w:val="000000" w:themeColor="text1"/>
                <w:lang w:val="kk-KZ"/>
              </w:rPr>
            </w:pPr>
            <w:r w:rsidRPr="00001642">
              <w:rPr>
                <w:color w:val="000000" w:themeColor="text1"/>
                <w:lang w:val="kk-KZ"/>
              </w:rPr>
              <w:t>Жыл бойы</w:t>
            </w:r>
          </w:p>
        </w:tc>
      </w:tr>
    </w:tbl>
    <w:p w:rsidR="00E60687" w:rsidRDefault="0038755B" w:rsidP="0038755B">
      <w:pPr>
        <w:tabs>
          <w:tab w:val="left" w:pos="6780"/>
          <w:tab w:val="right" w:pos="10915"/>
        </w:tabs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ab/>
      </w:r>
    </w:p>
    <w:p w:rsidR="00E60687" w:rsidRDefault="00E60687" w:rsidP="0038755B">
      <w:pPr>
        <w:tabs>
          <w:tab w:val="left" w:pos="6780"/>
          <w:tab w:val="right" w:pos="10915"/>
        </w:tabs>
        <w:rPr>
          <w:color w:val="000000" w:themeColor="text1"/>
          <w:lang w:val="kk-KZ"/>
        </w:rPr>
      </w:pPr>
    </w:p>
    <w:p w:rsidR="00E60687" w:rsidRDefault="00E60687" w:rsidP="0038755B">
      <w:pPr>
        <w:tabs>
          <w:tab w:val="left" w:pos="6780"/>
          <w:tab w:val="right" w:pos="10915"/>
        </w:tabs>
        <w:rPr>
          <w:color w:val="000000" w:themeColor="text1"/>
          <w:lang w:val="kk-KZ"/>
        </w:rPr>
      </w:pPr>
    </w:p>
    <w:p w:rsidR="00E60687" w:rsidRDefault="00E60687" w:rsidP="0038755B">
      <w:pPr>
        <w:tabs>
          <w:tab w:val="left" w:pos="6780"/>
          <w:tab w:val="right" w:pos="10915"/>
        </w:tabs>
        <w:rPr>
          <w:color w:val="000000" w:themeColor="text1"/>
          <w:lang w:val="kk-KZ"/>
        </w:rPr>
      </w:pPr>
    </w:p>
    <w:p w:rsidR="000C45D4" w:rsidRPr="00001642" w:rsidRDefault="00E60687" w:rsidP="0038755B">
      <w:pPr>
        <w:tabs>
          <w:tab w:val="left" w:pos="6780"/>
          <w:tab w:val="right" w:pos="10915"/>
        </w:tabs>
        <w:rPr>
          <w:color w:val="000000" w:themeColor="text1"/>
        </w:rPr>
      </w:pPr>
      <w:r>
        <w:rPr>
          <w:color w:val="000000" w:themeColor="text1"/>
          <w:lang w:val="kk-KZ"/>
        </w:rPr>
        <w:t xml:space="preserve">                           </w:t>
      </w:r>
      <w:r w:rsidR="00B86A60" w:rsidRPr="00001642">
        <w:rPr>
          <w:color w:val="000000" w:themeColor="text1"/>
          <w:lang w:val="kk-KZ"/>
        </w:rPr>
        <w:t>Мұғалім</w:t>
      </w:r>
      <w:r w:rsidR="008C512D">
        <w:rPr>
          <w:color w:val="000000" w:themeColor="text1"/>
          <w:lang w:val="kk-KZ"/>
        </w:rPr>
        <w:t xml:space="preserve"> -</w:t>
      </w:r>
      <w:r w:rsidR="00B86A60" w:rsidRPr="00001642">
        <w:rPr>
          <w:color w:val="000000" w:themeColor="text1"/>
          <w:lang w:val="kk-KZ"/>
        </w:rPr>
        <w:t xml:space="preserve"> </w:t>
      </w:r>
      <w:r w:rsidR="00C34E91" w:rsidRPr="00001642">
        <w:rPr>
          <w:color w:val="000000" w:themeColor="text1"/>
        </w:rPr>
        <w:t xml:space="preserve"> логопед</w:t>
      </w:r>
      <w:r>
        <w:rPr>
          <w:color w:val="000000" w:themeColor="text1"/>
          <w:lang w:val="kk-KZ"/>
        </w:rPr>
        <w:t>:</w:t>
      </w:r>
      <w:r>
        <w:rPr>
          <w:color w:val="000000" w:themeColor="text1"/>
          <w:lang w:val="kk-KZ"/>
        </w:rPr>
        <w:tab/>
      </w:r>
      <w:r w:rsidR="00C34E91" w:rsidRPr="00001642">
        <w:rPr>
          <w:color w:val="000000" w:themeColor="text1"/>
        </w:rPr>
        <w:t xml:space="preserve">  </w:t>
      </w:r>
      <w:r w:rsidR="00FB31D0" w:rsidRPr="00001642">
        <w:rPr>
          <w:color w:val="000000" w:themeColor="text1"/>
        </w:rPr>
        <w:t xml:space="preserve"> Жакупова А.Б</w:t>
      </w:r>
    </w:p>
    <w:p w:rsidR="004F79B0" w:rsidRPr="00001642" w:rsidRDefault="004F79B0" w:rsidP="00C34E91">
      <w:pPr>
        <w:tabs>
          <w:tab w:val="left" w:pos="6819"/>
          <w:tab w:val="right" w:pos="11057"/>
        </w:tabs>
        <w:jc w:val="right"/>
        <w:rPr>
          <w:b/>
          <w:color w:val="000000" w:themeColor="text1"/>
        </w:rPr>
      </w:pPr>
      <w:r w:rsidRPr="00001642">
        <w:rPr>
          <w:b/>
          <w:color w:val="000000" w:themeColor="text1"/>
        </w:rPr>
        <w:tab/>
      </w:r>
    </w:p>
    <w:p w:rsidR="004F79B0" w:rsidRPr="00001642" w:rsidRDefault="004F79B0" w:rsidP="004F79B0">
      <w:pPr>
        <w:tabs>
          <w:tab w:val="left" w:pos="6819"/>
          <w:tab w:val="right" w:pos="11057"/>
        </w:tabs>
        <w:rPr>
          <w:b/>
        </w:rPr>
      </w:pPr>
    </w:p>
    <w:p w:rsidR="004F79B0" w:rsidRPr="00001642" w:rsidRDefault="004F79B0" w:rsidP="004F79B0">
      <w:pPr>
        <w:tabs>
          <w:tab w:val="left" w:pos="6819"/>
          <w:tab w:val="right" w:pos="11057"/>
        </w:tabs>
        <w:rPr>
          <w:b/>
          <w:sz w:val="28"/>
          <w:szCs w:val="28"/>
        </w:rPr>
      </w:pPr>
    </w:p>
    <w:p w:rsidR="004F79B0" w:rsidRPr="00001642" w:rsidRDefault="004F79B0" w:rsidP="004F79B0">
      <w:pPr>
        <w:tabs>
          <w:tab w:val="left" w:pos="6819"/>
          <w:tab w:val="right" w:pos="11057"/>
        </w:tabs>
        <w:rPr>
          <w:b/>
          <w:sz w:val="28"/>
          <w:szCs w:val="28"/>
        </w:rPr>
      </w:pPr>
    </w:p>
    <w:p w:rsidR="000E2787" w:rsidRPr="00D81FE8" w:rsidRDefault="000E2787" w:rsidP="004F79B0">
      <w:pPr>
        <w:tabs>
          <w:tab w:val="left" w:pos="6819"/>
          <w:tab w:val="right" w:pos="11057"/>
        </w:tabs>
        <w:rPr>
          <w:b/>
          <w:sz w:val="18"/>
          <w:szCs w:val="18"/>
        </w:rPr>
      </w:pPr>
    </w:p>
    <w:sectPr w:rsidR="000E2787" w:rsidRPr="00D81FE8" w:rsidSect="00AE663B">
      <w:pgSz w:w="11906" w:h="16838"/>
      <w:pgMar w:top="567" w:right="424" w:bottom="142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AE" w:rsidRDefault="009C25AE" w:rsidP="0038755B">
      <w:r>
        <w:separator/>
      </w:r>
    </w:p>
  </w:endnote>
  <w:endnote w:type="continuationSeparator" w:id="0">
    <w:p w:rsidR="009C25AE" w:rsidRDefault="009C25AE" w:rsidP="0038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AE" w:rsidRDefault="009C25AE" w:rsidP="0038755B">
      <w:r>
        <w:separator/>
      </w:r>
    </w:p>
  </w:footnote>
  <w:footnote w:type="continuationSeparator" w:id="0">
    <w:p w:rsidR="009C25AE" w:rsidRDefault="009C25AE" w:rsidP="00387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BB0"/>
    <w:multiLevelType w:val="hybridMultilevel"/>
    <w:tmpl w:val="8426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06A9"/>
    <w:multiLevelType w:val="hybridMultilevel"/>
    <w:tmpl w:val="80DC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5299"/>
    <w:multiLevelType w:val="hybridMultilevel"/>
    <w:tmpl w:val="1242C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107D3C"/>
    <w:multiLevelType w:val="hybridMultilevel"/>
    <w:tmpl w:val="979A5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2003C6"/>
    <w:multiLevelType w:val="hybridMultilevel"/>
    <w:tmpl w:val="47446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BA5"/>
    <w:multiLevelType w:val="hybridMultilevel"/>
    <w:tmpl w:val="D83CE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92E6B"/>
    <w:multiLevelType w:val="hybridMultilevel"/>
    <w:tmpl w:val="FF4C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F3FB8"/>
    <w:multiLevelType w:val="multilevel"/>
    <w:tmpl w:val="720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B3B68"/>
    <w:multiLevelType w:val="hybridMultilevel"/>
    <w:tmpl w:val="8BC6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F37AC"/>
    <w:multiLevelType w:val="hybridMultilevel"/>
    <w:tmpl w:val="F96E7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655FE"/>
    <w:multiLevelType w:val="hybridMultilevel"/>
    <w:tmpl w:val="1A92A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EB3"/>
    <w:multiLevelType w:val="hybridMultilevel"/>
    <w:tmpl w:val="EB441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C7D0D"/>
    <w:multiLevelType w:val="hybridMultilevel"/>
    <w:tmpl w:val="518AA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E1D6B"/>
    <w:multiLevelType w:val="hybridMultilevel"/>
    <w:tmpl w:val="7D325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27B8E"/>
    <w:multiLevelType w:val="multilevel"/>
    <w:tmpl w:val="84A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4212EF"/>
    <w:multiLevelType w:val="hybridMultilevel"/>
    <w:tmpl w:val="0DF0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A5A2D"/>
    <w:multiLevelType w:val="hybridMultilevel"/>
    <w:tmpl w:val="8B1A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E4F2F"/>
    <w:multiLevelType w:val="hybridMultilevel"/>
    <w:tmpl w:val="E7C2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E0DA7"/>
    <w:multiLevelType w:val="hybridMultilevel"/>
    <w:tmpl w:val="2F08C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D659FD"/>
    <w:multiLevelType w:val="multilevel"/>
    <w:tmpl w:val="133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C1382"/>
    <w:multiLevelType w:val="hybridMultilevel"/>
    <w:tmpl w:val="3A788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636E2"/>
    <w:multiLevelType w:val="multilevel"/>
    <w:tmpl w:val="599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F35821"/>
    <w:multiLevelType w:val="multilevel"/>
    <w:tmpl w:val="3FE0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506AF"/>
    <w:multiLevelType w:val="hybridMultilevel"/>
    <w:tmpl w:val="493CD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52BDA"/>
    <w:multiLevelType w:val="hybridMultilevel"/>
    <w:tmpl w:val="879E4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70E75"/>
    <w:multiLevelType w:val="multilevel"/>
    <w:tmpl w:val="993E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C7244"/>
    <w:multiLevelType w:val="hybridMultilevel"/>
    <w:tmpl w:val="CEAA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30D0B"/>
    <w:multiLevelType w:val="hybridMultilevel"/>
    <w:tmpl w:val="1886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D1297"/>
    <w:multiLevelType w:val="hybridMultilevel"/>
    <w:tmpl w:val="DCC8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F6524"/>
    <w:multiLevelType w:val="hybridMultilevel"/>
    <w:tmpl w:val="B762A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91CB5"/>
    <w:multiLevelType w:val="multilevel"/>
    <w:tmpl w:val="4C5E1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CC616D"/>
    <w:multiLevelType w:val="hybridMultilevel"/>
    <w:tmpl w:val="82A6A84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173F8"/>
    <w:multiLevelType w:val="hybridMultilevel"/>
    <w:tmpl w:val="6CE2B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53C3F"/>
    <w:multiLevelType w:val="hybridMultilevel"/>
    <w:tmpl w:val="E3E8E160"/>
    <w:lvl w:ilvl="0" w:tplc="A992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3A26A0D"/>
    <w:multiLevelType w:val="hybridMultilevel"/>
    <w:tmpl w:val="8C02AD54"/>
    <w:lvl w:ilvl="0" w:tplc="0419000F">
      <w:start w:val="1"/>
      <w:numFmt w:val="decimal"/>
      <w:lvlText w:val="%1."/>
      <w:lvlJc w:val="left"/>
      <w:pPr>
        <w:ind w:left="1948" w:hanging="360"/>
      </w:p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5">
    <w:nsid w:val="74C20B46"/>
    <w:multiLevelType w:val="hybridMultilevel"/>
    <w:tmpl w:val="5D0C100E"/>
    <w:lvl w:ilvl="0" w:tplc="FFFFFFFF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E59DB"/>
    <w:multiLevelType w:val="hybridMultilevel"/>
    <w:tmpl w:val="D2CC6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845244"/>
    <w:multiLevelType w:val="hybridMultilevel"/>
    <w:tmpl w:val="9F68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10"/>
  </w:num>
  <w:num w:numId="6">
    <w:abstractNumId w:val="0"/>
  </w:num>
  <w:num w:numId="7">
    <w:abstractNumId w:val="15"/>
  </w:num>
  <w:num w:numId="8">
    <w:abstractNumId w:val="2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33"/>
  </w:num>
  <w:num w:numId="16">
    <w:abstractNumId w:val="30"/>
  </w:num>
  <w:num w:numId="17">
    <w:abstractNumId w:val="5"/>
  </w:num>
  <w:num w:numId="18">
    <w:abstractNumId w:val="27"/>
  </w:num>
  <w:num w:numId="19">
    <w:abstractNumId w:val="26"/>
  </w:num>
  <w:num w:numId="20">
    <w:abstractNumId w:val="8"/>
  </w:num>
  <w:num w:numId="21">
    <w:abstractNumId w:val="4"/>
  </w:num>
  <w:num w:numId="22">
    <w:abstractNumId w:val="12"/>
  </w:num>
  <w:num w:numId="23">
    <w:abstractNumId w:val="14"/>
  </w:num>
  <w:num w:numId="24">
    <w:abstractNumId w:val="37"/>
  </w:num>
  <w:num w:numId="25">
    <w:abstractNumId w:val="1"/>
  </w:num>
  <w:num w:numId="26">
    <w:abstractNumId w:val="36"/>
  </w:num>
  <w:num w:numId="27">
    <w:abstractNumId w:val="2"/>
  </w:num>
  <w:num w:numId="28">
    <w:abstractNumId w:val="34"/>
  </w:num>
  <w:num w:numId="29">
    <w:abstractNumId w:val="32"/>
  </w:num>
  <w:num w:numId="30">
    <w:abstractNumId w:val="20"/>
  </w:num>
  <w:num w:numId="31">
    <w:abstractNumId w:val="3"/>
  </w:num>
  <w:num w:numId="32">
    <w:abstractNumId w:val="11"/>
  </w:num>
  <w:num w:numId="33">
    <w:abstractNumId w:val="13"/>
  </w:num>
  <w:num w:numId="34">
    <w:abstractNumId w:val="22"/>
  </w:num>
  <w:num w:numId="35">
    <w:abstractNumId w:val="19"/>
  </w:num>
  <w:num w:numId="36">
    <w:abstractNumId w:val="21"/>
  </w:num>
  <w:num w:numId="37">
    <w:abstractNumId w:val="2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87"/>
    <w:rsid w:val="00001642"/>
    <w:rsid w:val="00053A23"/>
    <w:rsid w:val="00073F4F"/>
    <w:rsid w:val="00096CE5"/>
    <w:rsid w:val="000B2008"/>
    <w:rsid w:val="000C22FB"/>
    <w:rsid w:val="000C45D4"/>
    <w:rsid w:val="000D6433"/>
    <w:rsid w:val="000E2787"/>
    <w:rsid w:val="00135A34"/>
    <w:rsid w:val="00141FD0"/>
    <w:rsid w:val="001529E8"/>
    <w:rsid w:val="00163BEE"/>
    <w:rsid w:val="00166F01"/>
    <w:rsid w:val="001E6FBB"/>
    <w:rsid w:val="001E6FC3"/>
    <w:rsid w:val="0022092E"/>
    <w:rsid w:val="0025654E"/>
    <w:rsid w:val="002614F8"/>
    <w:rsid w:val="00287623"/>
    <w:rsid w:val="002D1DBE"/>
    <w:rsid w:val="002F69DA"/>
    <w:rsid w:val="00314907"/>
    <w:rsid w:val="00336DD5"/>
    <w:rsid w:val="0038340F"/>
    <w:rsid w:val="0038755B"/>
    <w:rsid w:val="003D126B"/>
    <w:rsid w:val="003F38B0"/>
    <w:rsid w:val="00414238"/>
    <w:rsid w:val="00452C90"/>
    <w:rsid w:val="004938E7"/>
    <w:rsid w:val="004D6BD8"/>
    <w:rsid w:val="004F79B0"/>
    <w:rsid w:val="00505AFA"/>
    <w:rsid w:val="005353BC"/>
    <w:rsid w:val="00556FB4"/>
    <w:rsid w:val="00580EB9"/>
    <w:rsid w:val="005853B6"/>
    <w:rsid w:val="005E1DBE"/>
    <w:rsid w:val="00602D59"/>
    <w:rsid w:val="006101EB"/>
    <w:rsid w:val="00612B67"/>
    <w:rsid w:val="00627FDB"/>
    <w:rsid w:val="00644390"/>
    <w:rsid w:val="00653301"/>
    <w:rsid w:val="00660803"/>
    <w:rsid w:val="006622B7"/>
    <w:rsid w:val="006700C3"/>
    <w:rsid w:val="00673B09"/>
    <w:rsid w:val="006745FB"/>
    <w:rsid w:val="006864CF"/>
    <w:rsid w:val="006C022A"/>
    <w:rsid w:val="006D42C1"/>
    <w:rsid w:val="006D7560"/>
    <w:rsid w:val="006E24E1"/>
    <w:rsid w:val="007113BE"/>
    <w:rsid w:val="00736CE1"/>
    <w:rsid w:val="00742302"/>
    <w:rsid w:val="00744059"/>
    <w:rsid w:val="007445E2"/>
    <w:rsid w:val="00792CC3"/>
    <w:rsid w:val="00796FEB"/>
    <w:rsid w:val="007B5571"/>
    <w:rsid w:val="007C21E5"/>
    <w:rsid w:val="007C42F5"/>
    <w:rsid w:val="007D1B22"/>
    <w:rsid w:val="007E12FF"/>
    <w:rsid w:val="00833E5F"/>
    <w:rsid w:val="008510F3"/>
    <w:rsid w:val="008C512D"/>
    <w:rsid w:val="00911FE8"/>
    <w:rsid w:val="009C25AE"/>
    <w:rsid w:val="009F66EB"/>
    <w:rsid w:val="00A03090"/>
    <w:rsid w:val="00A1059B"/>
    <w:rsid w:val="00A4340C"/>
    <w:rsid w:val="00AA0C19"/>
    <w:rsid w:val="00AA1E7B"/>
    <w:rsid w:val="00AA717C"/>
    <w:rsid w:val="00AC48D0"/>
    <w:rsid w:val="00AC62A1"/>
    <w:rsid w:val="00AE663B"/>
    <w:rsid w:val="00B039B9"/>
    <w:rsid w:val="00B15FAA"/>
    <w:rsid w:val="00B431C7"/>
    <w:rsid w:val="00B72263"/>
    <w:rsid w:val="00B8132E"/>
    <w:rsid w:val="00B86607"/>
    <w:rsid w:val="00B86A60"/>
    <w:rsid w:val="00BD0AF5"/>
    <w:rsid w:val="00C34E91"/>
    <w:rsid w:val="00C46EE6"/>
    <w:rsid w:val="00C62F5C"/>
    <w:rsid w:val="00C6335E"/>
    <w:rsid w:val="00C7025A"/>
    <w:rsid w:val="00C90540"/>
    <w:rsid w:val="00C92F20"/>
    <w:rsid w:val="00CA15DC"/>
    <w:rsid w:val="00CB2265"/>
    <w:rsid w:val="00CB24DC"/>
    <w:rsid w:val="00CC1BB9"/>
    <w:rsid w:val="00D12E62"/>
    <w:rsid w:val="00D168CF"/>
    <w:rsid w:val="00D27053"/>
    <w:rsid w:val="00D51057"/>
    <w:rsid w:val="00D60115"/>
    <w:rsid w:val="00D63146"/>
    <w:rsid w:val="00D81FE8"/>
    <w:rsid w:val="00D85ABF"/>
    <w:rsid w:val="00DF44A5"/>
    <w:rsid w:val="00E037AF"/>
    <w:rsid w:val="00E32A1A"/>
    <w:rsid w:val="00E5287D"/>
    <w:rsid w:val="00E5287F"/>
    <w:rsid w:val="00E60687"/>
    <w:rsid w:val="00E60A23"/>
    <w:rsid w:val="00E74CFE"/>
    <w:rsid w:val="00ED62FB"/>
    <w:rsid w:val="00F95EEA"/>
    <w:rsid w:val="00FA3B7F"/>
    <w:rsid w:val="00FA6953"/>
    <w:rsid w:val="00FB31D0"/>
    <w:rsid w:val="00FB7D5B"/>
    <w:rsid w:val="00FC0931"/>
    <w:rsid w:val="00FE6BF3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D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87"/>
    <w:pPr>
      <w:ind w:left="720"/>
      <w:contextualSpacing/>
    </w:pPr>
  </w:style>
  <w:style w:type="paragraph" w:styleId="a5">
    <w:name w:val="No Spacing"/>
    <w:link w:val="a6"/>
    <w:uiPriority w:val="1"/>
    <w:qFormat/>
    <w:rsid w:val="00BD0AF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BD0AF5"/>
    <w:pPr>
      <w:snapToGrid w:val="0"/>
    </w:pPr>
    <w:rPr>
      <w:color w:val="000000"/>
      <w:sz w:val="23"/>
      <w:szCs w:val="20"/>
    </w:rPr>
  </w:style>
  <w:style w:type="character" w:customStyle="1" w:styleId="a8">
    <w:name w:val="Основной текст Знак"/>
    <w:basedOn w:val="a0"/>
    <w:link w:val="a7"/>
    <w:rsid w:val="00BD0A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75">
    <w:name w:val="text_75"/>
    <w:basedOn w:val="a"/>
    <w:rsid w:val="00C7025A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1059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9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2B6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5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38755B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755B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7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628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602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3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6773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37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6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9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333">
                      <w:marLeft w:val="0"/>
                      <w:marRight w:val="0"/>
                      <w:marTop w:val="16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425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653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0209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79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270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18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41F0-51DC-4AB7-B9FD-B11C4AD9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38</cp:revision>
  <cp:lastPrinted>2021-09-29T07:16:00Z</cp:lastPrinted>
  <dcterms:created xsi:type="dcterms:W3CDTF">2017-10-24T15:08:00Z</dcterms:created>
  <dcterms:modified xsi:type="dcterms:W3CDTF">2021-09-29T07:16:00Z</dcterms:modified>
</cp:coreProperties>
</file>