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DD60" w14:textId="77777777" w:rsidR="000A64C1" w:rsidRDefault="0045201C">
      <w:pPr>
        <w:spacing w:after="0" w:line="276" w:lineRule="auto"/>
        <w:jc w:val="center"/>
        <w:rPr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 о</w:t>
      </w:r>
      <w:r w:rsidRPr="00FC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оказанию</w:t>
      </w:r>
      <w:r w:rsidRPr="00FC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государственных услуг за 202</w:t>
      </w:r>
      <w:r w:rsidRPr="00FC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учебный год.</w:t>
      </w:r>
    </w:p>
    <w:p w14:paraId="12839620" w14:textId="77777777" w:rsidR="000A64C1" w:rsidRDefault="00703744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703744">
        <w:rPr>
          <w:b/>
          <w:color w:val="000000"/>
          <w:sz w:val="28"/>
          <w:szCs w:val="28"/>
        </w:rPr>
        <w:t>1.</w:t>
      </w:r>
      <w:r w:rsidRPr="00703744">
        <w:rPr>
          <w:b/>
          <w:color w:val="000000"/>
          <w:sz w:val="28"/>
          <w:szCs w:val="28"/>
        </w:rPr>
        <w:tab/>
        <w:t>Общие положения</w:t>
      </w:r>
    </w:p>
    <w:p w14:paraId="259BFA5B" w14:textId="6E5FAEC1" w:rsidR="00545567" w:rsidRDefault="004520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>
        <w:rPr>
          <w:i/>
          <w:color w:val="000000"/>
          <w:sz w:val="28"/>
          <w:szCs w:val="28"/>
          <w:lang w:val="kk-KZ"/>
        </w:rPr>
        <w:t>1)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kk-KZ"/>
        </w:rPr>
        <w:t>Сведения об услугодателях: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КГУ «</w:t>
      </w:r>
      <w:r w:rsidR="005E4AB6">
        <w:rPr>
          <w:sz w:val="28"/>
        </w:rPr>
        <w:t xml:space="preserve">Многопрофильная школа- лицей </w:t>
      </w:r>
      <w:r w:rsidR="005E4AB6">
        <w:rPr>
          <w:sz w:val="28"/>
          <w:lang w:val="kk-KZ"/>
        </w:rPr>
        <w:t>№5 им. С.Сейфуллина города Степногорск отдела образования по городу Степногорск управления образования акмолинской обл</w:t>
      </w:r>
      <w:r w:rsidR="005E4AB6">
        <w:rPr>
          <w:sz w:val="28"/>
          <w:lang w:val="kk-KZ"/>
        </w:rPr>
        <w:t>а</w:t>
      </w:r>
      <w:r w:rsidR="005E4AB6">
        <w:rPr>
          <w:sz w:val="28"/>
          <w:lang w:val="kk-KZ"/>
        </w:rPr>
        <w:t>сти</w:t>
      </w:r>
      <w:r>
        <w:rPr>
          <w:color w:val="000000"/>
          <w:sz w:val="28"/>
          <w:szCs w:val="28"/>
          <w:lang w:val="kk-KZ"/>
        </w:rPr>
        <w:t xml:space="preserve">» Юридический адрес </w:t>
      </w:r>
      <w:r w:rsidR="005E4AB6" w:rsidRPr="00C26B09">
        <w:rPr>
          <w:spacing w:val="1"/>
          <w:sz w:val="28"/>
        </w:rPr>
        <w:t>учреждения – город Степногорск, микрорайон 4, 46</w:t>
      </w:r>
      <w:r w:rsidR="005E4AB6" w:rsidRPr="00C26B09">
        <w:rPr>
          <w:spacing w:val="1"/>
          <w:sz w:val="28"/>
          <w:lang w:val="kk-KZ"/>
        </w:rPr>
        <w:t xml:space="preserve"> </w:t>
      </w:r>
      <w:r w:rsidR="005E4AB6">
        <w:rPr>
          <w:spacing w:val="1"/>
          <w:sz w:val="28"/>
          <w:lang w:val="kk-KZ"/>
        </w:rPr>
        <w:t>зд</w:t>
      </w:r>
      <w:r w:rsidR="005E4AB6" w:rsidRPr="00C26B09">
        <w:rPr>
          <w:spacing w:val="1"/>
          <w:sz w:val="28"/>
        </w:rPr>
        <w:t>.</w:t>
      </w:r>
    </w:p>
    <w:p w14:paraId="683D0354" w14:textId="77777777" w:rsidR="005E4AB6" w:rsidRDefault="0045201C" w:rsidP="005E4AB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>2) Информация о государственных услугах:</w:t>
      </w:r>
    </w:p>
    <w:p w14:paraId="792A4912" w14:textId="74769260" w:rsidR="005E4AB6" w:rsidRPr="005E4AB6" w:rsidRDefault="005E4AB6" w:rsidP="005E4AB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45201C" w:rsidRPr="005E4AB6">
        <w:rPr>
          <w:sz w:val="28"/>
          <w:szCs w:val="28"/>
          <w:lang w:val="kk-KZ"/>
        </w:rPr>
        <w:t xml:space="preserve">В КГУ </w:t>
      </w:r>
      <w:r w:rsidR="0045201C" w:rsidRPr="005E4AB6">
        <w:rPr>
          <w:color w:val="000000"/>
          <w:sz w:val="28"/>
          <w:szCs w:val="28"/>
          <w:lang w:val="kk-KZ"/>
        </w:rPr>
        <w:t>«</w:t>
      </w:r>
      <w:r w:rsidRPr="005E4AB6">
        <w:rPr>
          <w:sz w:val="28"/>
          <w:szCs w:val="28"/>
        </w:rPr>
        <w:t>В</w:t>
      </w:r>
      <w:r w:rsidRPr="005E4AB6">
        <w:rPr>
          <w:sz w:val="28"/>
          <w:szCs w:val="28"/>
        </w:rPr>
        <w:tab/>
        <w:t>КГУ</w:t>
      </w:r>
      <w:r w:rsidRPr="005E4AB6">
        <w:rPr>
          <w:spacing w:val="71"/>
          <w:sz w:val="28"/>
          <w:szCs w:val="28"/>
        </w:rPr>
        <w:t xml:space="preserve"> </w:t>
      </w:r>
      <w:r w:rsidRPr="005E4AB6">
        <w:rPr>
          <w:sz w:val="28"/>
          <w:szCs w:val="28"/>
        </w:rPr>
        <w:t xml:space="preserve">«Многопрофильная школа- лицей </w:t>
      </w:r>
      <w:r w:rsidRPr="005E4AB6">
        <w:rPr>
          <w:sz w:val="28"/>
          <w:szCs w:val="28"/>
          <w:lang w:val="kk-KZ"/>
        </w:rPr>
        <w:t>№5 им. С.Сейфуллина города Степногорск отдела образования по городу Степногорск управления образования акмолинской обл</w:t>
      </w:r>
      <w:r>
        <w:rPr>
          <w:sz w:val="28"/>
          <w:szCs w:val="28"/>
          <w:lang w:val="kk-KZ"/>
        </w:rPr>
        <w:t>а</w:t>
      </w:r>
      <w:r w:rsidRPr="005E4AB6">
        <w:rPr>
          <w:sz w:val="28"/>
          <w:szCs w:val="28"/>
          <w:lang w:val="kk-KZ"/>
        </w:rPr>
        <w:t>сти</w:t>
      </w:r>
      <w:r w:rsidRPr="005E4AB6">
        <w:rPr>
          <w:sz w:val="28"/>
          <w:szCs w:val="28"/>
        </w:rPr>
        <w:t>»,</w:t>
      </w:r>
      <w:r w:rsidRPr="005E4AB6">
        <w:rPr>
          <w:spacing w:val="1"/>
          <w:sz w:val="28"/>
          <w:szCs w:val="28"/>
        </w:rPr>
        <w:t xml:space="preserve"> </w:t>
      </w:r>
      <w:r w:rsidRPr="005E4AB6">
        <w:rPr>
          <w:spacing w:val="1"/>
          <w:sz w:val="28"/>
          <w:szCs w:val="28"/>
          <w:lang w:val="kk-KZ"/>
        </w:rPr>
        <w:t xml:space="preserve">оказывает </w:t>
      </w:r>
      <w:r>
        <w:rPr>
          <w:spacing w:val="1"/>
          <w:sz w:val="28"/>
          <w:szCs w:val="28"/>
          <w:lang w:val="kk-KZ"/>
        </w:rPr>
        <w:t>5</w:t>
      </w:r>
      <w:r w:rsidRPr="005E4AB6">
        <w:rPr>
          <w:spacing w:val="1"/>
          <w:sz w:val="28"/>
          <w:szCs w:val="28"/>
          <w:lang w:val="kk-KZ"/>
        </w:rPr>
        <w:t xml:space="preserve"> </w:t>
      </w:r>
      <w:r w:rsidRPr="005E4AB6">
        <w:rPr>
          <w:sz w:val="28"/>
          <w:szCs w:val="28"/>
        </w:rPr>
        <w:t>государственные услуги.</w:t>
      </w:r>
    </w:p>
    <w:p w14:paraId="7EEFAEC1" w14:textId="336EBB1F" w:rsidR="000A64C1" w:rsidRDefault="004520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За 2023 год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,  оказано   - </w:t>
      </w:r>
      <w:r w:rsidR="005E4AB6">
        <w:rPr>
          <w:sz w:val="28"/>
          <w:szCs w:val="28"/>
          <w:u w:val="single"/>
          <w:lang w:val="kk-KZ"/>
        </w:rPr>
        <w:t>94</w:t>
      </w:r>
      <w:r>
        <w:rPr>
          <w:sz w:val="28"/>
          <w:szCs w:val="28"/>
          <w:lang w:val="kk-KZ"/>
        </w:rPr>
        <w:t xml:space="preserve"> услуг; </w:t>
      </w:r>
    </w:p>
    <w:p w14:paraId="1ED0F3E7" w14:textId="7878CD04" w:rsidR="000A64C1" w:rsidRDefault="0045201C" w:rsidP="00BF118D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14:paraId="5129B265" w14:textId="77777777" w:rsidR="00782B41" w:rsidRDefault="00782B4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47AD9F7D" w14:textId="77777777" w:rsidR="00782B41" w:rsidRDefault="00782B4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6ACC4D3C" w14:textId="77777777" w:rsidR="00782B41" w:rsidRDefault="0053558D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 w:eastAsia="kk-KZ"/>
        </w:rPr>
        <w:drawing>
          <wp:inline distT="0" distB="0" distL="0" distR="0" wp14:anchorId="5FE0C7B1" wp14:editId="4D59C0B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ABBD3EF" w14:textId="77777777" w:rsidR="00545567" w:rsidRDefault="0054556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52BE4945" w14:textId="77777777" w:rsidR="000A64C1" w:rsidRDefault="004520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14:paraId="690DC6E9" w14:textId="77777777" w:rsidR="000A64C1" w:rsidRDefault="004520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Style w:val="a3"/>
          <w:lang w:val="kk-KZ"/>
        </w:rPr>
      </w:pPr>
      <w:r>
        <w:rPr>
          <w:sz w:val="28"/>
          <w:szCs w:val="28"/>
          <w:lang w:val="kk-KZ"/>
        </w:rPr>
        <w:tab/>
      </w:r>
    </w:p>
    <w:p w14:paraId="5094D998" w14:textId="77777777" w:rsidR="000A64C1" w:rsidRDefault="000A64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796C8D35" w14:textId="77777777" w:rsidR="000A64C1" w:rsidRDefault="004520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 о</w:t>
      </w:r>
      <w:r w:rsidR="00545567">
        <w:rPr>
          <w:i/>
          <w:sz w:val="28"/>
          <w:szCs w:val="28"/>
          <w:lang w:val="kk-KZ"/>
        </w:rPr>
        <w:t xml:space="preserve"> наиболее востребованных</w:t>
      </w:r>
      <w:r>
        <w:rPr>
          <w:i/>
          <w:sz w:val="28"/>
          <w:szCs w:val="28"/>
        </w:rPr>
        <w:t xml:space="preserve"> государственных услугах:</w:t>
      </w:r>
    </w:p>
    <w:p w14:paraId="54722729" w14:textId="77777777" w:rsidR="000A64C1" w:rsidRDefault="000A64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64ACE93A" w14:textId="77777777" w:rsidR="005E4AB6" w:rsidRPr="005E4AB6" w:rsidRDefault="0045201C" w:rsidP="005E4AB6">
      <w:pPr>
        <w:pStyle w:val="a7"/>
        <w:tabs>
          <w:tab w:val="left" w:pos="1308"/>
          <w:tab w:val="left" w:pos="3260"/>
          <w:tab w:val="left" w:pos="4500"/>
          <w:tab w:val="left" w:pos="4936"/>
          <w:tab w:val="left" w:pos="5932"/>
          <w:tab w:val="left" w:pos="7716"/>
          <w:tab w:val="left" w:pos="9468"/>
        </w:tabs>
        <w:ind w:left="116" w:right="117" w:firstLine="707"/>
        <w:jc w:val="both"/>
        <w:rPr>
          <w:i/>
          <w:iCs/>
        </w:rPr>
      </w:pPr>
      <w:r w:rsidRPr="005E4AB6">
        <w:rPr>
          <w:i/>
          <w:iCs/>
        </w:rPr>
        <w:t xml:space="preserve"> </w:t>
      </w:r>
      <w:r w:rsidR="005E4AB6" w:rsidRPr="005E4AB6">
        <w:rPr>
          <w:i/>
          <w:iCs/>
        </w:rPr>
        <w:t>4003015</w:t>
      </w:r>
      <w:r w:rsidR="005E4AB6" w:rsidRPr="005E4AB6">
        <w:rPr>
          <w:i/>
          <w:iCs/>
          <w:lang w:val="kk-KZ"/>
        </w:rPr>
        <w:t xml:space="preserve"> </w:t>
      </w:r>
      <w:r w:rsidR="005E4AB6" w:rsidRPr="005E4AB6">
        <w:rPr>
          <w:i/>
          <w:iCs/>
        </w:rPr>
        <w:t xml:space="preserve">«Прием документов для перевода детей </w:t>
      </w:r>
      <w:proofErr w:type="gramStart"/>
      <w:r w:rsidR="005E4AB6" w:rsidRPr="005E4AB6">
        <w:rPr>
          <w:i/>
          <w:iCs/>
        </w:rPr>
        <w:t>между  организациями</w:t>
      </w:r>
      <w:proofErr w:type="gramEnd"/>
      <w:r w:rsidR="005E4AB6" w:rsidRPr="005E4AB6">
        <w:rPr>
          <w:i/>
          <w:iCs/>
        </w:rPr>
        <w:t xml:space="preserve"> начального, основного среднего, общего среднего образования»</w:t>
      </w:r>
      <w:r w:rsidR="005E4AB6" w:rsidRPr="005E4AB6">
        <w:rPr>
          <w:i/>
          <w:iCs/>
          <w:lang w:val="kk-KZ"/>
        </w:rPr>
        <w:t xml:space="preserve"> </w:t>
      </w:r>
      <w:r w:rsidR="005E4AB6" w:rsidRPr="005E4AB6">
        <w:rPr>
          <w:i/>
          <w:iCs/>
        </w:rPr>
        <w:t>- 72</w:t>
      </w:r>
    </w:p>
    <w:p w14:paraId="587C5320" w14:textId="77777777" w:rsidR="005E4AB6" w:rsidRPr="005E4AB6" w:rsidRDefault="005E4AB6" w:rsidP="005E4AB6">
      <w:pPr>
        <w:pStyle w:val="a7"/>
        <w:tabs>
          <w:tab w:val="left" w:pos="1308"/>
          <w:tab w:val="left" w:pos="3260"/>
          <w:tab w:val="left" w:pos="4500"/>
          <w:tab w:val="left" w:pos="4936"/>
          <w:tab w:val="left" w:pos="5932"/>
          <w:tab w:val="left" w:pos="7716"/>
          <w:tab w:val="left" w:pos="9468"/>
        </w:tabs>
        <w:ind w:left="116" w:right="117" w:firstLine="707"/>
        <w:jc w:val="both"/>
        <w:rPr>
          <w:i/>
          <w:iCs/>
          <w:lang w:val="kk-KZ"/>
        </w:rPr>
      </w:pPr>
      <w:r w:rsidRPr="005E4AB6">
        <w:rPr>
          <w:i/>
          <w:iCs/>
          <w:color w:val="3D3D3D"/>
          <w:lang w:val="kk-KZ" w:eastAsia="ru-RU"/>
        </w:rPr>
        <w:t>403003 «</w:t>
      </w:r>
      <w:r w:rsidRPr="005E4AB6">
        <w:rPr>
          <w:i/>
          <w:iCs/>
        </w:rPr>
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</w:t>
      </w:r>
      <w:r w:rsidRPr="005E4AB6">
        <w:rPr>
          <w:i/>
          <w:iCs/>
        </w:rPr>
        <w:lastRenderedPageBreak/>
        <w:t>среднего образования</w:t>
      </w:r>
      <w:r w:rsidRPr="005E4AB6">
        <w:rPr>
          <w:i/>
          <w:iCs/>
          <w:lang w:val="kk-KZ"/>
        </w:rPr>
        <w:t>»- 16</w:t>
      </w:r>
    </w:p>
    <w:p w14:paraId="348DD289" w14:textId="29BA0E57" w:rsidR="005E4AB6" w:rsidRPr="005E4AB6" w:rsidRDefault="005E4AB6" w:rsidP="005E4AB6">
      <w:pPr>
        <w:pStyle w:val="a7"/>
        <w:tabs>
          <w:tab w:val="left" w:pos="1308"/>
          <w:tab w:val="left" w:pos="3260"/>
          <w:tab w:val="left" w:pos="4500"/>
          <w:tab w:val="left" w:pos="4936"/>
          <w:tab w:val="left" w:pos="5932"/>
          <w:tab w:val="left" w:pos="7716"/>
          <w:tab w:val="left" w:pos="9468"/>
        </w:tabs>
        <w:ind w:left="116" w:right="117" w:firstLine="707"/>
        <w:jc w:val="both"/>
        <w:rPr>
          <w:i/>
          <w:iCs/>
          <w:lang w:val="kk-KZ"/>
        </w:rPr>
      </w:pPr>
      <w:r w:rsidRPr="005E4AB6">
        <w:rPr>
          <w:i/>
          <w:iCs/>
          <w:color w:val="3D3D3D"/>
          <w:lang w:val="kk-KZ" w:eastAsia="ru-RU"/>
        </w:rPr>
        <w:t xml:space="preserve">403004 </w:t>
      </w:r>
      <w:r w:rsidRPr="005E4AB6">
        <w:rPr>
          <w:i/>
          <w:iCs/>
          <w:lang w:val="kk-KZ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образования»-</w:t>
      </w:r>
      <w:r w:rsidR="00BF118D">
        <w:rPr>
          <w:i/>
          <w:iCs/>
          <w:lang w:val="kk-KZ"/>
        </w:rPr>
        <w:t>2</w:t>
      </w:r>
    </w:p>
    <w:p w14:paraId="3FD2986D" w14:textId="77777777" w:rsidR="005E4AB6" w:rsidRPr="005E4AB6" w:rsidRDefault="005E4AB6" w:rsidP="005E4AB6">
      <w:pPr>
        <w:pStyle w:val="a7"/>
        <w:tabs>
          <w:tab w:val="left" w:pos="1308"/>
          <w:tab w:val="left" w:pos="3260"/>
          <w:tab w:val="left" w:pos="4500"/>
          <w:tab w:val="left" w:pos="4936"/>
          <w:tab w:val="left" w:pos="5932"/>
          <w:tab w:val="left" w:pos="7716"/>
          <w:tab w:val="left" w:pos="9468"/>
        </w:tabs>
        <w:ind w:left="116" w:right="117" w:firstLine="707"/>
        <w:jc w:val="both"/>
        <w:rPr>
          <w:i/>
          <w:iCs/>
          <w:lang w:val="kk-KZ"/>
        </w:rPr>
      </w:pPr>
      <w:r w:rsidRPr="005E4AB6">
        <w:rPr>
          <w:i/>
          <w:iCs/>
          <w:color w:val="3D3D3D"/>
          <w:lang w:val="kk-KZ" w:eastAsia="ru-RU"/>
        </w:rPr>
        <w:t xml:space="preserve">803005 </w:t>
      </w:r>
      <w:r w:rsidRPr="005E4AB6">
        <w:rPr>
          <w:i/>
          <w:iCs/>
          <w:lang w:val="kk-KZ"/>
        </w:rPr>
        <w:t>Выдача дубликатов документов об основном среднем, общем среднем образовании- 5</w:t>
      </w:r>
    </w:p>
    <w:p w14:paraId="18590430" w14:textId="77777777" w:rsidR="000A64C1" w:rsidRDefault="000A64C1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p w14:paraId="2A02613B" w14:textId="77777777" w:rsidR="000A64C1" w:rsidRDefault="0045201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Работа с </w:t>
      </w:r>
      <w:proofErr w:type="spellStart"/>
      <w:r>
        <w:rPr>
          <w:b/>
          <w:color w:val="000000" w:themeColor="text1"/>
          <w:sz w:val="28"/>
          <w:szCs w:val="28"/>
        </w:rPr>
        <w:t>услугополучателями</w:t>
      </w:r>
      <w:proofErr w:type="spellEnd"/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</w:t>
      </w:r>
    </w:p>
    <w:p w14:paraId="3858EC53" w14:textId="77777777" w:rsidR="000A64C1" w:rsidRDefault="0045201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>Сведения об источниках и местах доступа к информации о порядке оказания государственных услуг.</w:t>
      </w:r>
    </w:p>
    <w:p w14:paraId="466F0877" w14:textId="771FCF31" w:rsidR="000A64C1" w:rsidRDefault="0045201C" w:rsidP="00C7574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Вся н</w:t>
      </w:r>
      <w:r w:rsidR="00ED7B3A">
        <w:rPr>
          <w:color w:val="000000" w:themeColor="text1"/>
          <w:sz w:val="28"/>
          <w:szCs w:val="28"/>
        </w:rPr>
        <w:t xml:space="preserve">еобходимая информация для услуга </w:t>
      </w:r>
      <w:r>
        <w:rPr>
          <w:color w:val="000000" w:themeColor="text1"/>
          <w:sz w:val="28"/>
          <w:szCs w:val="28"/>
        </w:rPr>
        <w:t xml:space="preserve">получателей размещена на официальном интернет ресурсе </w:t>
      </w:r>
      <w:proofErr w:type="gramStart"/>
      <w:r w:rsidR="005E4AB6" w:rsidRPr="00E01126">
        <w:rPr>
          <w:color w:val="5B9BD5" w:themeColor="accent1"/>
          <w:lang w:val="kk-KZ"/>
        </w:rPr>
        <w:t xml:space="preserve">http://sc0001.stepnogorsk.aqmoedu.kz/ </w:t>
      </w:r>
      <w:r w:rsidR="005E4AB6" w:rsidRPr="00DB2150">
        <w:t xml:space="preserve"> </w:t>
      </w:r>
      <w:r>
        <w:rPr>
          <w:color w:val="000000" w:themeColor="text1"/>
          <w:sz w:val="28"/>
          <w:szCs w:val="28"/>
        </w:rPr>
        <w:t>управления</w:t>
      </w:r>
      <w:proofErr w:type="gramEnd"/>
      <w:r>
        <w:rPr>
          <w:color w:val="000000" w:themeColor="text1"/>
          <w:sz w:val="28"/>
          <w:szCs w:val="28"/>
        </w:rPr>
        <w:t xml:space="preserve"> образования в разделе «Государственные услуги» размещены стандарты и правила оказания государственных услуг. Также во всех подведомственных организациях на информационных стендах размещены стандарты и правила государственных услуг. </w:t>
      </w:r>
      <w:r>
        <w:rPr>
          <w:sz w:val="28"/>
          <w:szCs w:val="28"/>
        </w:rPr>
        <w:t>Функционируют уголки самообслуживания.</w:t>
      </w:r>
    </w:p>
    <w:p w14:paraId="2CA48EAE" w14:textId="77777777" w:rsidR="000A64C1" w:rsidRPr="00492973" w:rsidRDefault="004520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  <w:r w:rsidRPr="00492973">
        <w:rPr>
          <w:color w:val="000000" w:themeColor="text1"/>
          <w:sz w:val="28"/>
          <w:szCs w:val="28"/>
        </w:rPr>
        <w:t>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40026DB2" w14:textId="77777777" w:rsidR="000A64C1" w:rsidRDefault="004520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</w:rPr>
        <w:tab/>
        <w:t>За 202</w:t>
      </w:r>
      <w:r>
        <w:rPr>
          <w:color w:val="000000" w:themeColor="text1"/>
          <w:sz w:val="28"/>
          <w:szCs w:val="28"/>
          <w:lang w:val="kk-KZ"/>
        </w:rPr>
        <w:t>3</w:t>
      </w:r>
      <w:r>
        <w:rPr>
          <w:color w:val="000000" w:themeColor="text1"/>
          <w:sz w:val="28"/>
          <w:szCs w:val="28"/>
        </w:rPr>
        <w:t xml:space="preserve"> год в социальных сетях было опубликовано </w:t>
      </w:r>
      <w:r>
        <w:rPr>
          <w:color w:val="FF0000"/>
          <w:sz w:val="28"/>
          <w:szCs w:val="28"/>
          <w:u w:val="single"/>
        </w:rPr>
        <w:t>1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информационных постов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>
        <w:rPr>
          <w:color w:val="000000" w:themeColor="text1"/>
          <w:sz w:val="28"/>
          <w:szCs w:val="28"/>
        </w:rPr>
        <w:t>услугодателей</w:t>
      </w:r>
      <w:proofErr w:type="spellEnd"/>
      <w:r>
        <w:rPr>
          <w:color w:val="000000" w:themeColor="text1"/>
          <w:sz w:val="28"/>
          <w:szCs w:val="28"/>
        </w:rPr>
        <w:t>.</w:t>
      </w:r>
      <w:r w:rsidR="003D6F40">
        <w:rPr>
          <w:color w:val="000000" w:themeColor="text1"/>
          <w:sz w:val="28"/>
          <w:szCs w:val="28"/>
          <w:lang w:val="kk-KZ"/>
        </w:rPr>
        <w:t xml:space="preserve"> </w:t>
      </w:r>
      <w:r w:rsidR="00492973">
        <w:rPr>
          <w:color w:val="000000" w:themeColor="text1"/>
          <w:sz w:val="28"/>
          <w:szCs w:val="28"/>
          <w:lang w:val="kk-KZ"/>
        </w:rPr>
        <w:t xml:space="preserve">Также в школе </w:t>
      </w:r>
      <w:r w:rsidR="00492973" w:rsidRPr="00492973">
        <w:rPr>
          <w:color w:val="000000" w:themeColor="text1"/>
          <w:sz w:val="28"/>
          <w:szCs w:val="28"/>
          <w:lang w:val="kk-KZ"/>
        </w:rPr>
        <w:t>на информационных стендах размещены правила государственных услуг.</w:t>
      </w:r>
    </w:p>
    <w:p w14:paraId="38372041" w14:textId="77777777" w:rsidR="00D46B42" w:rsidRDefault="0049297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492973">
        <w:rPr>
          <w:color w:val="000000" w:themeColor="text1"/>
          <w:sz w:val="28"/>
          <w:szCs w:val="28"/>
          <w:lang w:val="kk-KZ"/>
        </w:rPr>
        <w:t>2)</w:t>
      </w:r>
      <w:r w:rsidRPr="00492973">
        <w:rPr>
          <w:color w:val="000000" w:themeColor="text1"/>
          <w:sz w:val="28"/>
          <w:szCs w:val="28"/>
          <w:lang w:val="kk-KZ"/>
        </w:rPr>
        <w:tab/>
        <w:t>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14:paraId="35DD283E" w14:textId="77777777" w:rsidR="00492973" w:rsidRDefault="0049297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</w:t>
      </w:r>
      <w:r w:rsidRPr="00492973">
        <w:rPr>
          <w:color w:val="000000" w:themeColor="text1"/>
          <w:sz w:val="28"/>
          <w:szCs w:val="28"/>
          <w:lang w:val="kk-KZ"/>
        </w:rPr>
        <w:t>В настоящее время публичное обсуждение проектов подзаконного правовых актов осуществляется на интернет портале открытых нормативно правовых актов.</w:t>
      </w:r>
    </w:p>
    <w:p w14:paraId="005DA912" w14:textId="77777777" w:rsidR="00492973" w:rsidRDefault="0049297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492973">
        <w:rPr>
          <w:color w:val="000000" w:themeColor="text1"/>
          <w:sz w:val="28"/>
          <w:szCs w:val="28"/>
          <w:lang w:val="kk-KZ"/>
        </w:rPr>
        <w:t>3)</w:t>
      </w:r>
      <w:r w:rsidRPr="00492973">
        <w:rPr>
          <w:color w:val="000000" w:themeColor="text1"/>
          <w:sz w:val="28"/>
          <w:szCs w:val="28"/>
          <w:lang w:val="kk-KZ"/>
        </w:rPr>
        <w:tab/>
        <w:t>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242BC326" w14:textId="77777777" w:rsidR="00D46B42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361DA6">
        <w:rPr>
          <w:color w:val="000000" w:themeColor="text1"/>
          <w:sz w:val="28"/>
          <w:szCs w:val="28"/>
          <w:lang w:val="kk-KZ"/>
        </w:rPr>
        <w:t>В целях снижение коррупционных рисков и повышения качества</w:t>
      </w:r>
      <w:r>
        <w:rPr>
          <w:color w:val="000000" w:themeColor="text1"/>
          <w:sz w:val="28"/>
          <w:szCs w:val="28"/>
          <w:lang w:val="kk-KZ"/>
        </w:rPr>
        <w:t xml:space="preserve"> оказания государственных услуг организация</w:t>
      </w:r>
      <w:r w:rsidRPr="00361DA6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работает</w:t>
      </w:r>
      <w:r w:rsidRPr="00361DA6">
        <w:rPr>
          <w:color w:val="000000" w:themeColor="text1"/>
          <w:sz w:val="28"/>
          <w:szCs w:val="28"/>
          <w:lang w:val="kk-KZ"/>
        </w:rPr>
        <w:t xml:space="preserve"> в единой информационной системе Аkmola.kz. В системе реализуются 4 автоматизированные государственные услуги.</w:t>
      </w:r>
    </w:p>
    <w:p w14:paraId="3DEA57B5" w14:textId="0FAF5744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361DA6">
        <w:rPr>
          <w:color w:val="000000" w:themeColor="text1"/>
          <w:sz w:val="28"/>
          <w:szCs w:val="28"/>
          <w:lang w:val="kk-KZ"/>
        </w:rPr>
        <w:t>В сфере образования государственные услуги о</w:t>
      </w:r>
      <w:r>
        <w:rPr>
          <w:color w:val="000000" w:themeColor="text1"/>
          <w:sz w:val="28"/>
          <w:szCs w:val="28"/>
          <w:lang w:val="kk-KZ"/>
        </w:rPr>
        <w:t xml:space="preserve">казывает </w:t>
      </w:r>
      <w:r w:rsidR="005E4AB6">
        <w:rPr>
          <w:color w:val="000000" w:themeColor="text1"/>
          <w:sz w:val="28"/>
          <w:szCs w:val="28"/>
          <w:lang w:val="kk-KZ"/>
        </w:rPr>
        <w:t>3</w:t>
      </w:r>
      <w:r>
        <w:rPr>
          <w:color w:val="000000" w:themeColor="text1"/>
          <w:sz w:val="28"/>
          <w:szCs w:val="28"/>
          <w:lang w:val="kk-KZ"/>
        </w:rPr>
        <w:t xml:space="preserve"> сотрудника</w:t>
      </w:r>
      <w:r w:rsidRPr="00361DA6">
        <w:rPr>
          <w:color w:val="000000" w:themeColor="text1"/>
          <w:sz w:val="28"/>
          <w:szCs w:val="28"/>
          <w:lang w:val="kk-KZ"/>
        </w:rPr>
        <w:t xml:space="preserve"> которые обеспечены необходимой компьютерной техникой, в 2023 году </w:t>
      </w:r>
      <w:r>
        <w:rPr>
          <w:color w:val="000000" w:themeColor="text1"/>
          <w:sz w:val="28"/>
          <w:szCs w:val="28"/>
          <w:lang w:val="kk-KZ"/>
        </w:rPr>
        <w:t xml:space="preserve">сотрудники </w:t>
      </w:r>
      <w:r w:rsidRPr="00361DA6">
        <w:rPr>
          <w:color w:val="000000" w:themeColor="text1"/>
          <w:sz w:val="28"/>
          <w:szCs w:val="28"/>
          <w:lang w:val="kk-KZ"/>
        </w:rPr>
        <w:t>прошли курсы повышения квалификации по государственным услугам.</w:t>
      </w:r>
    </w:p>
    <w:p w14:paraId="623386E1" w14:textId="77777777" w:rsidR="00D46B42" w:rsidRDefault="00D46B4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6DCA548E" w14:textId="77777777" w:rsidR="00D46B42" w:rsidRDefault="00D46B4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061ABE3B" w14:textId="77777777" w:rsidR="00D46B42" w:rsidRPr="003D6F40" w:rsidRDefault="00D46B4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4B008D9D" w14:textId="77777777" w:rsidR="00361DA6" w:rsidRDefault="004520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 </w:t>
      </w:r>
      <w:r>
        <w:rPr>
          <w:color w:val="FF0000"/>
          <w:sz w:val="28"/>
          <w:szCs w:val="28"/>
        </w:rPr>
        <w:t>1 января по 31 декабря 202</w:t>
      </w:r>
      <w:r>
        <w:rPr>
          <w:color w:val="FF0000"/>
          <w:sz w:val="28"/>
          <w:szCs w:val="28"/>
          <w:lang w:val="kk-KZ"/>
        </w:rPr>
        <w:t>3</w:t>
      </w:r>
      <w:r>
        <w:rPr>
          <w:color w:val="FF0000"/>
          <w:sz w:val="28"/>
          <w:szCs w:val="28"/>
        </w:rPr>
        <w:t xml:space="preserve"> года </w:t>
      </w:r>
      <w:r>
        <w:rPr>
          <w:sz w:val="28"/>
          <w:szCs w:val="28"/>
        </w:rPr>
        <w:t>жалоб от потребителей государственных услуг на местные исполнительные органы по вопросам оказания государственных услуг не поступало.</w:t>
      </w:r>
    </w:p>
    <w:p w14:paraId="6F459201" w14:textId="77777777" w:rsidR="000A64C1" w:rsidRDefault="004520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AFF25A0" w14:textId="77777777" w:rsidR="000A64C1" w:rsidRDefault="0045201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  <w:lang w:val="kk-KZ"/>
        </w:rPr>
        <w:t>2024 г</w:t>
      </w:r>
      <w:r>
        <w:rPr>
          <w:sz w:val="28"/>
          <w:szCs w:val="28"/>
        </w:rPr>
        <w:t>оду будет продолжена работа по обеспечению физических и юридических лиц доступными и качественными государственными услугами.</w:t>
      </w:r>
    </w:p>
    <w:p w14:paraId="09534F4F" w14:textId="77777777" w:rsidR="000A64C1" w:rsidRDefault="000A64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C16378E" w14:textId="77777777" w:rsidR="000A64C1" w:rsidRDefault="000A64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5B5E22B8" w14:textId="77777777" w:rsidR="000A64C1" w:rsidRDefault="000A64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13231646" w14:textId="77777777" w:rsidR="000A64C1" w:rsidRDefault="000A64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441A42C3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3E8009AF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5100460E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128C6BDE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3012E2E4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5F9703FE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3F8105D5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53C99F0F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78E7E4C1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733FA5F0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6BCDE2B1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547E9FE7" w14:textId="77777777" w:rsidR="00361DA6" w:rsidRDefault="00361DA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18C947A6" w14:textId="77777777" w:rsidR="002128D5" w:rsidRDefault="002128D5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8189F4F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311936C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38D3758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170190A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CF53342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F3EFEEA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2419E0B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CCFB2EF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A86B8AC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038D69C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812DEB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22E77D2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7472F5A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84FADE0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862B594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7A47B07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B55175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BBB70F2" w14:textId="77777777" w:rsidR="00BF118D" w:rsidRDefault="00BF118D" w:rsidP="00D4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CCE5FE7" w14:textId="77777777" w:rsidR="0053558D" w:rsidRPr="00D46B42" w:rsidRDefault="0053558D" w:rsidP="00D46B42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lang w:val="kk-KZ" w:eastAsia="zh-CN"/>
        </w:rPr>
      </w:pPr>
    </w:p>
    <w:p w14:paraId="14420E64" w14:textId="77777777" w:rsidR="002128D5" w:rsidRPr="002128D5" w:rsidRDefault="002128D5" w:rsidP="002128D5">
      <w:pPr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28D5">
        <w:rPr>
          <w:rFonts w:ascii="Times New Roman" w:hAnsi="Times New Roman" w:cs="Times New Roman"/>
          <w:i/>
          <w:sz w:val="20"/>
          <w:szCs w:val="20"/>
          <w:lang w:val="kk-KZ"/>
        </w:rPr>
        <w:lastRenderedPageBreak/>
        <w:t>2023 жылда мемлекеттік қызметтер көрсету туралы есеп</w:t>
      </w:r>
    </w:p>
    <w:p w14:paraId="452ED457" w14:textId="77777777" w:rsidR="002128D5" w:rsidRDefault="002128D5" w:rsidP="002128D5">
      <w:pPr>
        <w:jc w:val="center"/>
        <w:rPr>
          <w:lang w:val="kk-KZ"/>
        </w:rPr>
      </w:pPr>
    </w:p>
    <w:p w14:paraId="3094E86B" w14:textId="77777777" w:rsidR="002128D5" w:rsidRPr="002128D5" w:rsidRDefault="002128D5" w:rsidP="002128D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BA53067" w14:textId="77777777" w:rsidR="002128D5" w:rsidRPr="002128D5" w:rsidRDefault="002128D5" w:rsidP="002128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8D5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көрсетілген қызметтер бойынша</w:t>
      </w:r>
    </w:p>
    <w:p w14:paraId="6B3ECFF5" w14:textId="77777777" w:rsidR="002128D5" w:rsidRPr="002128D5" w:rsidRDefault="002128D5" w:rsidP="002128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8D5">
        <w:rPr>
          <w:rFonts w:ascii="Times New Roman" w:hAnsi="Times New Roman" w:cs="Times New Roman"/>
          <w:b/>
          <w:sz w:val="28"/>
          <w:szCs w:val="28"/>
          <w:lang w:val="kk-KZ"/>
        </w:rPr>
        <w:t>2023 жылға арналған есеп</w:t>
      </w:r>
    </w:p>
    <w:p w14:paraId="63BCE376" w14:textId="77777777" w:rsidR="002128D5" w:rsidRPr="002128D5" w:rsidRDefault="009A261E" w:rsidP="002128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ережелер</w:t>
      </w:r>
    </w:p>
    <w:p w14:paraId="606F10A3" w14:textId="18E9D620" w:rsidR="002128D5" w:rsidRPr="002128D5" w:rsidRDefault="002128D5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8D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128D5">
        <w:rPr>
          <w:rFonts w:ascii="Times New Roman" w:hAnsi="Times New Roman" w:cs="Times New Roman"/>
          <w:b/>
          <w:i/>
          <w:sz w:val="28"/>
          <w:szCs w:val="28"/>
          <w:lang w:val="kk-KZ"/>
        </w:rPr>
        <w:t>1) Көрсетілетін қызметті берушілер туралы мәліметтер:</w:t>
      </w:r>
      <w:r w:rsidRPr="00212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118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F118D" w:rsidRPr="00BF118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Ақмола облысы Білім басқармасының Степногорск қаласы бойынша білім бөлімінің Степногорск қаласының С.Сейфуллин атындағы №5 көпсалалы мектеп-лицейі</w:t>
      </w:r>
      <w:r w:rsidRPr="00BF118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128D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17C6D">
        <w:rPr>
          <w:rFonts w:ascii="Times New Roman" w:hAnsi="Times New Roman" w:cs="Times New Roman"/>
          <w:sz w:val="28"/>
          <w:szCs w:val="28"/>
          <w:u w:val="single"/>
          <w:lang w:val="kk-KZ"/>
        </w:rPr>
        <w:t>Заңды мекенжайы:</w:t>
      </w:r>
      <w:r w:rsidRPr="002128D5">
        <w:rPr>
          <w:rFonts w:ascii="Times New Roman" w:hAnsi="Times New Roman" w:cs="Times New Roman"/>
          <w:sz w:val="28"/>
          <w:szCs w:val="28"/>
          <w:lang w:val="kk-KZ"/>
        </w:rPr>
        <w:t xml:space="preserve"> Степногорск қаласы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12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18D">
        <w:rPr>
          <w:rFonts w:ascii="Times New Roman" w:hAnsi="Times New Roman" w:cs="Times New Roman"/>
          <w:sz w:val="28"/>
          <w:szCs w:val="28"/>
          <w:lang w:val="kk-KZ"/>
        </w:rPr>
        <w:t>4 шағын аудан, №46 ғимарат.</w:t>
      </w:r>
    </w:p>
    <w:p w14:paraId="1FDE3733" w14:textId="77777777" w:rsidR="002128D5" w:rsidRPr="002128D5" w:rsidRDefault="002128D5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F86E47" w14:textId="77777777" w:rsidR="002128D5" w:rsidRPr="00B17C6D" w:rsidRDefault="00B17C6D" w:rsidP="002128D5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A261E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9A261E" w:rsidRPr="009A261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) </w:t>
      </w:r>
      <w:r w:rsidRPr="00B17C6D">
        <w:rPr>
          <w:rFonts w:ascii="Times New Roman" w:hAnsi="Times New Roman" w:cs="Times New Roman"/>
          <w:b/>
          <w:i/>
          <w:sz w:val="28"/>
          <w:szCs w:val="28"/>
          <w:lang w:val="kk-KZ"/>
        </w:rPr>
        <w:t>М</w:t>
      </w:r>
      <w:r w:rsidR="002128D5" w:rsidRPr="00B17C6D">
        <w:rPr>
          <w:rFonts w:ascii="Times New Roman" w:hAnsi="Times New Roman" w:cs="Times New Roman"/>
          <w:b/>
          <w:i/>
          <w:sz w:val="28"/>
          <w:szCs w:val="28"/>
          <w:lang w:val="kk-KZ"/>
        </w:rPr>
        <w:t>емлекеттік көрсетілетін қызметтер туралы ақпарат:</w:t>
      </w:r>
    </w:p>
    <w:p w14:paraId="17AB6FF7" w14:textId="77777777" w:rsidR="002128D5" w:rsidRPr="002128D5" w:rsidRDefault="002128D5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6F305DD" w14:textId="7147CBB8" w:rsidR="002128D5" w:rsidRPr="00B17C6D" w:rsidRDefault="00B17C6D" w:rsidP="002128D5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2023 оқу жылы  - </w:t>
      </w:r>
      <w:r w:rsidR="002128D5" w:rsidRPr="00B17C6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мемлекеттік </w:t>
      </w:r>
      <w:r w:rsidR="002128D5" w:rsidRPr="00B17C6D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қызметті көрсетті;</w:t>
      </w:r>
    </w:p>
    <w:p w14:paraId="5434AC6D" w14:textId="77777777" w:rsidR="00B17C6D" w:rsidRDefault="00B17C6D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жылға 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көрсетілген қызметтер 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2128D5" w:rsidRPr="002128D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16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03C7B3D5" w14:textId="77777777" w:rsidR="002128D5" w:rsidRPr="00B17C6D" w:rsidRDefault="005514D4" w:rsidP="002128D5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 xml:space="preserve">лектрондық нұсқада көрсетілген қызметтер саны – </w:t>
      </w:r>
      <w:r w:rsidR="002128D5" w:rsidRPr="002128D5">
        <w:rPr>
          <w:rFonts w:ascii="Times New Roman" w:hAnsi="Times New Roman" w:cs="Times New Roman"/>
          <w:sz w:val="28"/>
          <w:szCs w:val="28"/>
          <w:u w:val="single"/>
          <w:lang w:val="kk-KZ"/>
        </w:rPr>
        <w:t>12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F4AAAE1" w14:textId="77777777" w:rsidR="002128D5" w:rsidRDefault="005514D4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 xml:space="preserve">ағаз түрінде көрсетілген   қызметтер саны – </w:t>
      </w:r>
      <w:r w:rsidR="002128D5" w:rsidRPr="002128D5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E8A2B92" w14:textId="77777777" w:rsidR="0053558D" w:rsidRPr="002128D5" w:rsidRDefault="00736C26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 wp14:anchorId="07433082" wp14:editId="37A8A0A7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B62B7F" w14:textId="77777777" w:rsidR="002128D5" w:rsidRPr="002128D5" w:rsidRDefault="002128D5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AF8E77" w14:textId="77777777" w:rsidR="002128D5" w:rsidRPr="00B17C6D" w:rsidRDefault="002128D5" w:rsidP="002128D5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128D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17C6D">
        <w:rPr>
          <w:rFonts w:ascii="Times New Roman" w:hAnsi="Times New Roman" w:cs="Times New Roman"/>
          <w:i/>
          <w:sz w:val="28"/>
          <w:szCs w:val="28"/>
          <w:lang w:val="kk-KZ"/>
        </w:rPr>
        <w:t>Білім беру саласындағы барлық мемлекеттік қызметтер тегін көрсетіледі.</w:t>
      </w:r>
    </w:p>
    <w:p w14:paraId="21F93137" w14:textId="77777777" w:rsidR="002128D5" w:rsidRPr="002128D5" w:rsidRDefault="002128D5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FE1D77B" w14:textId="77777777" w:rsidR="002128D5" w:rsidRPr="009A261E" w:rsidRDefault="002128D5" w:rsidP="009A2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61E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саласында сұранысқа ие мемлекеттік қызметтер:</w:t>
      </w:r>
    </w:p>
    <w:p w14:paraId="461474FB" w14:textId="77777777" w:rsidR="002128D5" w:rsidRPr="002128D5" w:rsidRDefault="002128D5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D89F39" w14:textId="496D8752" w:rsidR="002128D5" w:rsidRPr="002128D5" w:rsidRDefault="009A261E" w:rsidP="002128D5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 xml:space="preserve">«Бастауыш, негізгі орта, білім берудің жалпы білім беретін бағдарламалары бойынша оқыту үшін ведостволық бағыныстылығына қарамастан, білім беру ұйымдарына құжаттар қабылдау жәнеоқуға қабылдау» - </w:t>
      </w:r>
      <w:r w:rsidR="00BF118D">
        <w:rPr>
          <w:rFonts w:ascii="Times New Roman" w:hAnsi="Times New Roman" w:cs="Times New Roman"/>
          <w:sz w:val="28"/>
          <w:szCs w:val="28"/>
          <w:u w:val="single"/>
          <w:lang w:val="kk-KZ"/>
        </w:rPr>
        <w:t>16</w:t>
      </w:r>
      <w:r w:rsidR="002128D5" w:rsidRPr="002128D5">
        <w:rPr>
          <w:rFonts w:ascii="Times New Roman" w:hAnsi="Times New Roman" w:cs="Times New Roman"/>
          <w:sz w:val="28"/>
          <w:szCs w:val="28"/>
          <w:u w:val="single"/>
          <w:lang w:val="kk-KZ"/>
        </w:rPr>
        <w:t>;</w:t>
      </w:r>
    </w:p>
    <w:p w14:paraId="2660FF9C" w14:textId="77777777" w:rsidR="002128D5" w:rsidRPr="002128D5" w:rsidRDefault="002128D5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3ADC76" w14:textId="6C02DE12" w:rsidR="002128D5" w:rsidRPr="002128D5" w:rsidRDefault="009A261E" w:rsidP="002128D5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A261E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 xml:space="preserve">«Негізгі орта, жалпы орта білім беру туралы құжаттардың төлнұсқаларын беру» - </w:t>
      </w:r>
      <w:r w:rsidR="00BF118D">
        <w:rPr>
          <w:rFonts w:ascii="Times New Roman" w:hAnsi="Times New Roman" w:cs="Times New Roman"/>
          <w:sz w:val="28"/>
          <w:szCs w:val="28"/>
          <w:u w:val="single"/>
          <w:lang w:val="kk-KZ"/>
        </w:rPr>
        <w:t>5</w:t>
      </w:r>
    </w:p>
    <w:p w14:paraId="57287E12" w14:textId="77777777" w:rsidR="002128D5" w:rsidRPr="002128D5" w:rsidRDefault="002128D5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97147B" w14:textId="63234238" w:rsidR="002128D5" w:rsidRPr="002128D5" w:rsidRDefault="009A261E" w:rsidP="002128D5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>«Бастауыш, негізгі орта, жалпы білім беру ұйымдарына денсаулығына байланысты ұзақ уақыт бойы бара алмайтын балаларды үйде жеке тегін оқытуды ұйымдастыру үшін құжаттарды қабылдау» -</w:t>
      </w:r>
      <w:r w:rsidR="002128D5" w:rsidRPr="002128D5">
        <w:rPr>
          <w:rFonts w:ascii="Times New Roman" w:hAnsi="Times New Roman" w:cs="Times New Roman"/>
          <w:sz w:val="28"/>
          <w:szCs w:val="28"/>
          <w:u w:val="single"/>
          <w:lang w:val="kk-KZ"/>
        </w:rPr>
        <w:t>2;</w:t>
      </w:r>
    </w:p>
    <w:p w14:paraId="34F99298" w14:textId="77777777" w:rsidR="002128D5" w:rsidRPr="002128D5" w:rsidRDefault="002128D5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7997E0" w14:textId="353A36D1" w:rsidR="002128D5" w:rsidRPr="002128D5" w:rsidRDefault="00BF118D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A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>«Мемлекеттік білім беру мекемеліріндегі білім алушылар мен тәрбиеленушілердің жекеленген санаттарына қала сыртындағы және мектеп жанындағы лагерьлерге демалуы үшін құжаттар қабылдау  және жолдама беру»</w:t>
      </w:r>
    </w:p>
    <w:p w14:paraId="04C4513B" w14:textId="77777777" w:rsidR="002128D5" w:rsidRPr="002128D5" w:rsidRDefault="002128D5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6D0AA3" w14:textId="157B0947" w:rsidR="002128D5" w:rsidRDefault="00BF118D" w:rsidP="00212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9A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2128D5" w:rsidRPr="002128D5">
        <w:rPr>
          <w:rFonts w:ascii="Times New Roman" w:hAnsi="Times New Roman" w:cs="Times New Roman"/>
          <w:sz w:val="28"/>
          <w:szCs w:val="28"/>
          <w:lang w:val="kk-KZ"/>
        </w:rPr>
        <w:t>«Жалпы білім беретін мектептердегі білім алушылар мен тәрбиеленушілердің жекеленген санаттарына тегін және жеңілдікпен тамақтандыруды ұсыну»</w:t>
      </w:r>
    </w:p>
    <w:p w14:paraId="443E16FC" w14:textId="54504E03" w:rsidR="009A261E" w:rsidRPr="009A261E" w:rsidRDefault="00BF118D" w:rsidP="009A261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9A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9A261E" w:rsidRPr="009A261E">
        <w:rPr>
          <w:rFonts w:ascii="Times New Roman" w:hAnsi="Times New Roman" w:cs="Times New Roman"/>
          <w:sz w:val="28"/>
          <w:szCs w:val="28"/>
          <w:lang w:val="kk-KZ"/>
        </w:rPr>
        <w:t>«Мектеп жасына дейінгі (6 жасқа дейінгі) балаларды мектепке дейінгі ұйымдарға жолдама алу кезегіне қою»;</w:t>
      </w:r>
    </w:p>
    <w:p w14:paraId="1D04A07C" w14:textId="19407B7F" w:rsidR="00B17C6D" w:rsidRDefault="00BF118D" w:rsidP="009A26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9A2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9A261E" w:rsidRPr="009A261E">
        <w:rPr>
          <w:rFonts w:ascii="Times New Roman" w:hAnsi="Times New Roman" w:cs="Times New Roman"/>
          <w:sz w:val="28"/>
          <w:szCs w:val="28"/>
          <w:lang w:val="kk-KZ"/>
        </w:rPr>
        <w:t>«Бастауыш, негізгі орта, жалпы орта білім берудің жалпы білім беретін оқу бағдарламалары бойынша оқыту үшін ведомстволық бағыныстылығына қарамастан білім беру ұйымдарына құжаттарды қабылдау және оқуға қабылдау».</w:t>
      </w:r>
    </w:p>
    <w:p w14:paraId="558D6DD7" w14:textId="77777777" w:rsidR="00B17C6D" w:rsidRPr="00653358" w:rsidRDefault="00907374" w:rsidP="00B17C6D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A261E">
        <w:rPr>
          <w:rFonts w:ascii="Times New Roman" w:hAnsi="Times New Roman" w:cs="Times New Roman"/>
          <w:b/>
          <w:i/>
          <w:sz w:val="28"/>
          <w:szCs w:val="28"/>
          <w:lang w:val="kk-KZ"/>
        </w:rPr>
        <w:t>2.</w:t>
      </w:r>
      <w:r w:rsidR="00B17C6D" w:rsidRPr="00B17C6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Қызмет алушылармен жұмыс:</w:t>
      </w:r>
    </w:p>
    <w:p w14:paraId="2DBBC52C" w14:textId="77777777" w:rsidR="00B17C6D" w:rsidRPr="00B17C6D" w:rsidRDefault="00B17C6D" w:rsidP="00B17C6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C6D">
        <w:rPr>
          <w:rFonts w:ascii="Times New Roman" w:hAnsi="Times New Roman" w:cs="Times New Roman"/>
          <w:sz w:val="28"/>
          <w:szCs w:val="28"/>
          <w:lang w:val="kk-KZ"/>
        </w:rPr>
        <w:t xml:space="preserve">  1) Мемлекеттік қызметтер көрсету тәртібі туралы ақпаратқа қол жеткізу көздері мен орындары туралы мәліметтер.</w:t>
      </w:r>
    </w:p>
    <w:p w14:paraId="1787EA53" w14:textId="0EB32318" w:rsidR="00D46B42" w:rsidRDefault="00B17C6D" w:rsidP="00B17C6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C6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514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3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4D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B17C6D">
        <w:rPr>
          <w:rFonts w:ascii="Times New Roman" w:hAnsi="Times New Roman" w:cs="Times New Roman"/>
          <w:sz w:val="28"/>
          <w:szCs w:val="28"/>
          <w:lang w:val="kk-KZ"/>
        </w:rPr>
        <w:t xml:space="preserve">өрсетілетін қызметті алушылар үшін барлық қажетті </w:t>
      </w:r>
      <w:r w:rsidR="005514D4">
        <w:rPr>
          <w:rFonts w:ascii="Times New Roman" w:hAnsi="Times New Roman" w:cs="Times New Roman"/>
          <w:sz w:val="28"/>
          <w:szCs w:val="28"/>
          <w:lang w:val="kk-KZ"/>
        </w:rPr>
        <w:t xml:space="preserve">ақпарат ресми интернет ресурста орналастырылған </w:t>
      </w:r>
      <w:bookmarkStart w:id="0" w:name="_Hlk160091266"/>
      <w:r w:rsidR="00BF118D" w:rsidRPr="00E01126">
        <w:rPr>
          <w:color w:val="5B9BD5" w:themeColor="accent1"/>
          <w:lang w:val="kk-KZ"/>
        </w:rPr>
        <w:t xml:space="preserve">http://sc0001.stepnogorsk.aqmoedu.kz/ </w:t>
      </w:r>
      <w:bookmarkEnd w:id="0"/>
      <w:r w:rsidR="005514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C6D">
        <w:rPr>
          <w:rFonts w:ascii="Times New Roman" w:hAnsi="Times New Roman" w:cs="Times New Roman"/>
          <w:sz w:val="28"/>
          <w:szCs w:val="28"/>
          <w:lang w:val="kk-KZ"/>
        </w:rPr>
        <w:t>білім басқармасының «Мемлекеттік көрсетілетін қызметтер» бөлімінде мемлекеттік қызмет көрсету стандарттары мен ережелері орналастырылған. Сондай-ақ, барлық ведомствоға бағыныст</w:t>
      </w:r>
      <w:r w:rsidR="001933A7">
        <w:rPr>
          <w:rFonts w:ascii="Times New Roman" w:hAnsi="Times New Roman" w:cs="Times New Roman"/>
          <w:sz w:val="28"/>
          <w:szCs w:val="28"/>
          <w:lang w:val="kk-KZ"/>
        </w:rPr>
        <w:t>ы ұйымдарда ақпараттық стендтермен</w:t>
      </w:r>
      <w:r w:rsidR="001933A7" w:rsidRPr="001933A7">
        <w:rPr>
          <w:lang w:val="kk-KZ"/>
        </w:rPr>
        <w:t xml:space="preserve"> </w:t>
      </w:r>
      <w:r w:rsidR="001933A7" w:rsidRPr="001933A7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көрсетілетін қызметтердің стандарттары мен ережелері орналастырылған. </w:t>
      </w:r>
    </w:p>
    <w:p w14:paraId="5435349D" w14:textId="77777777" w:rsidR="00B17C6D" w:rsidRDefault="009A261E" w:rsidP="00B17C6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="005B16F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B16F3" w:rsidRPr="005B16F3">
        <w:rPr>
          <w:rFonts w:ascii="Times New Roman" w:hAnsi="Times New Roman" w:cs="Times New Roman"/>
          <w:sz w:val="28"/>
          <w:szCs w:val="28"/>
          <w:lang w:val="kk-KZ"/>
        </w:rPr>
        <w:t>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14:paraId="1830494C" w14:textId="77777777" w:rsidR="005514D4" w:rsidRDefault="00AF4A06" w:rsidP="005514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 ақпаннан 31 желтоқсан 2023 оқу жылында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қажет етуші жергілікті мекемелерден аталған мемлекеттік қызмет көрсету бойынша ешқандай шағымдар болған жоқ.</w:t>
      </w:r>
    </w:p>
    <w:p w14:paraId="0F78AF6B" w14:textId="77777777" w:rsidR="00653358" w:rsidRDefault="00AF4A06" w:rsidP="005514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53358">
        <w:rPr>
          <w:rFonts w:ascii="Times New Roman" w:hAnsi="Times New Roman" w:cs="Times New Roman"/>
          <w:sz w:val="28"/>
          <w:szCs w:val="28"/>
          <w:lang w:val="kk-KZ"/>
        </w:rPr>
        <w:t xml:space="preserve"> Биылғы 2024 оқу жылында Заңды және жеке тұлғаларға мемлекеттік қызмет көрсету түрлері қолжетімді және сапалы түрде іске асырылады.</w:t>
      </w:r>
    </w:p>
    <w:p w14:paraId="322F37FF" w14:textId="5883FBD1" w:rsidR="00BF118D" w:rsidRPr="005514D4" w:rsidRDefault="00BF118D" w:rsidP="005514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1126">
        <w:rPr>
          <w:color w:val="5B9BD5" w:themeColor="accent1"/>
          <w:lang w:val="kk-KZ"/>
        </w:rPr>
        <w:t>http://sc0001.stepnogorsk.aqmoedu.kz/</w:t>
      </w:r>
    </w:p>
    <w:p w14:paraId="0C240FF1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14:paraId="5E844C58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ашық нормативтік құқықтық актілердің интернет-порталында заңға тәуелді актілердің жобаларын қоғамдық талқылау жүргізілуде. Білім басқармасы мен ведомстволық бағынысты ұйымдармен нормативтік құқықтық актілер әзірленбеген. </w:t>
      </w:r>
    </w:p>
    <w:p w14:paraId="1471A3DD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Ай сайын бұқаралық ақпарат құралдары, қызмет көрсетушілердің интернет-ресурстары арқылы халықты мемлекеттік қызметтерді көрсету тәртібі туралы ақпараттандыру жұмыстары жүргізілуде.</w:t>
      </w:r>
    </w:p>
    <w:p w14:paraId="66A80B3B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3. Мемлекеттік қызметтерді көрсету процестерін жетілдіру жөніндегі іс-шаралар.</w:t>
      </w:r>
    </w:p>
    <w:p w14:paraId="57C3CE3E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14:paraId="0DCC0B60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азайту және мемлекеттік қызмет көрсету сапасын арттыру мақсатында облыстағы барлық мектепке дейінгі, орта, арнаулы білім беру ұйымдары Akmola.kz бірыңғай ақпараттық жүйесінде жұмыс істейді. Жүйе 4 автоматтандырылған мемлекеттік қызметті жүзеге асырады.</w:t>
      </w:r>
    </w:p>
    <w:p w14:paraId="67DD1619" w14:textId="77777777" w:rsidR="009A2C94" w:rsidRPr="00A21E3A" w:rsidRDefault="00A21E3A" w:rsidP="009A2C9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2022 жылдан бастап барлық білім беру ұйымдарында Қазақстан Республикасы Білім және ғылым министрлігі Қазақстан Республикасы Қарулы Күштері Бас басқармасының жүйесі жұмыс істейді, оларда 28 мемлекеттік </w:t>
      </w:r>
    </w:p>
    <w:p w14:paraId="27A5AE13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шығару туралы бұйрықтарды қабылдау; оқу бағдарламалары, журналдар.</w:t>
      </w:r>
    </w:p>
    <w:p w14:paraId="1A13E572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2) Мемлекеттік қызмет көрсету саласындағы қызметкерлердің біліктілігін арттыруға бағытталған шаралар.</w:t>
      </w:r>
    </w:p>
    <w:p w14:paraId="08561864" w14:textId="3EDB2720" w:rsidR="00A21E3A" w:rsidRPr="00A21E3A" w:rsidRDefault="009A2C94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</w:t>
      </w:r>
      <w:r w:rsidR="00A21E3A" w:rsidRPr="00A21E3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қызметтерді қажетті компьютерлік техникамен қамтамасыз етілген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A21E3A" w:rsidRPr="00A21E3A">
        <w:rPr>
          <w:rFonts w:ascii="Times New Roman" w:hAnsi="Times New Roman" w:cs="Times New Roman"/>
          <w:sz w:val="28"/>
          <w:szCs w:val="28"/>
          <w:lang w:val="kk-KZ"/>
        </w:rPr>
        <w:t xml:space="preserve">қызметкер көрсетеді, 2023 жылы мемлекеттік қызмет көрсету саласында </w:t>
      </w:r>
      <w:r w:rsidR="00BF118D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A21E3A" w:rsidRPr="00A21E3A">
        <w:rPr>
          <w:rFonts w:ascii="Times New Roman" w:hAnsi="Times New Roman" w:cs="Times New Roman"/>
          <w:sz w:val="28"/>
          <w:szCs w:val="28"/>
          <w:lang w:val="kk-KZ"/>
        </w:rPr>
        <w:t>қызметкер біліктілігін арттыру курстарынан өтті.</w:t>
      </w:r>
    </w:p>
    <w:p w14:paraId="69F25CDD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lastRenderedPageBreak/>
        <w:t>4. Мемлекеттік қызмет көрсету сапасын бақылау.</w:t>
      </w:r>
    </w:p>
    <w:p w14:paraId="11E16E64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14:paraId="1054BF95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1) 2023 жылы мемлекеттік қызмет көрсетуге шағымдар түскен жоқ.</w:t>
      </w:r>
    </w:p>
    <w:p w14:paraId="1E467506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2) Мемлекеттік қызмет көрсету сапасына жүргізілген ішкі бақылау нәтижелері.</w:t>
      </w:r>
    </w:p>
    <w:p w14:paraId="10041C02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қызмет көрсету саласындағы заңнамасының сақталуы мәселесі бойынша бекітілген бақылау іс-шаралар жоспарына сәйкес </w:t>
      </w:r>
      <w:r w:rsidR="009A2C9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21E3A">
        <w:rPr>
          <w:rFonts w:ascii="Times New Roman" w:hAnsi="Times New Roman" w:cs="Times New Roman"/>
          <w:sz w:val="28"/>
          <w:szCs w:val="28"/>
          <w:lang w:val="kk-KZ"/>
        </w:rPr>
        <w:t>емлекеттік қызметтерді көрсету мерзімдерін бұзу және негізсіз бас тартулар болған жоқ.</w:t>
      </w:r>
    </w:p>
    <w:p w14:paraId="08B32E61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3) Мемлекеттік қызмет көрсету сапасына жүргізілген қоғамдық мониторинг нәтижелері.</w:t>
      </w:r>
    </w:p>
    <w:p w14:paraId="5D06F4D0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Қоғамдық мониторинг нәтижелері бойынша 2023 жылы мемлекеттік қызметтерді көрсету сапасы бойынша мемлекеттік қызметтерді көрсету мерзімдерін бұзу фактілері анықталған жоқ. Мемлекеттік қызмет көрсету саласындағы заң бұзушылықтардың алдын алу шаралары жүргізілуде.</w:t>
      </w:r>
    </w:p>
    <w:p w14:paraId="6EEAA487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5. Одан әрі тиімділік және қызмет алушылардың мемлекеттік қызмет көрсету сапасына қанағаттануын арттыру перспективалары.</w:t>
      </w:r>
    </w:p>
    <w:p w14:paraId="3AB6CE7F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алушылардың қанағаттануын арттыру және мемлекеттік қызмет көрсету сапасын арттыру мақсатында 2024 жылға арналған Қазақстан Республикасы заңнамасының сақталуын бақылау іс-шараларының жоспары бекітілді.</w:t>
      </w:r>
    </w:p>
    <w:p w14:paraId="121CB6EE" w14:textId="77777777" w:rsidR="00A21E3A" w:rsidRPr="00A21E3A" w:rsidRDefault="00A21E3A" w:rsidP="00A21E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E3A">
        <w:rPr>
          <w:rFonts w:ascii="Times New Roman" w:hAnsi="Times New Roman" w:cs="Times New Roman"/>
          <w:sz w:val="28"/>
          <w:szCs w:val="28"/>
          <w:lang w:val="kk-KZ"/>
        </w:rPr>
        <w:t>2024 жылы білім басқармасы мен ведомстволық бағынысты ұйымдар жеке және заңды тұлғаларды қолжетімді және сапалы мемлекеттік қызметтермен қамтамасыз ету жұмыстарын жалғастырады.</w:t>
      </w:r>
    </w:p>
    <w:p w14:paraId="72A2854D" w14:textId="77777777" w:rsidR="00A21E3A" w:rsidRPr="002128D5" w:rsidRDefault="00A21E3A" w:rsidP="005514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21E3A" w:rsidRPr="002128D5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FC0E" w14:textId="77777777" w:rsidR="0050213F" w:rsidRDefault="0050213F">
      <w:pPr>
        <w:spacing w:line="240" w:lineRule="auto"/>
      </w:pPr>
      <w:r>
        <w:separator/>
      </w:r>
    </w:p>
  </w:endnote>
  <w:endnote w:type="continuationSeparator" w:id="0">
    <w:p w14:paraId="109A9615" w14:textId="77777777" w:rsidR="0050213F" w:rsidRDefault="00502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F53C" w14:textId="77777777" w:rsidR="0050213F" w:rsidRDefault="0050213F">
      <w:pPr>
        <w:spacing w:after="0"/>
      </w:pPr>
      <w:r>
        <w:separator/>
      </w:r>
    </w:p>
  </w:footnote>
  <w:footnote w:type="continuationSeparator" w:id="0">
    <w:p w14:paraId="254DEBA7" w14:textId="77777777" w:rsidR="0050213F" w:rsidRDefault="00502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AC4"/>
    <w:multiLevelType w:val="hybridMultilevel"/>
    <w:tmpl w:val="B14E8AE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83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06"/>
    <w:rsid w:val="00091A76"/>
    <w:rsid w:val="000A64C1"/>
    <w:rsid w:val="001341CF"/>
    <w:rsid w:val="001710AF"/>
    <w:rsid w:val="001933A7"/>
    <w:rsid w:val="002128D5"/>
    <w:rsid w:val="00231FD3"/>
    <w:rsid w:val="00253411"/>
    <w:rsid w:val="0030007C"/>
    <w:rsid w:val="00361DA6"/>
    <w:rsid w:val="003804C9"/>
    <w:rsid w:val="003830A6"/>
    <w:rsid w:val="003D45B1"/>
    <w:rsid w:val="003D6F40"/>
    <w:rsid w:val="0045201C"/>
    <w:rsid w:val="00492973"/>
    <w:rsid w:val="004B08B0"/>
    <w:rsid w:val="0050213F"/>
    <w:rsid w:val="00530BFD"/>
    <w:rsid w:val="0053558D"/>
    <w:rsid w:val="00545567"/>
    <w:rsid w:val="005514D4"/>
    <w:rsid w:val="005B16F3"/>
    <w:rsid w:val="005E4AB6"/>
    <w:rsid w:val="005E53E9"/>
    <w:rsid w:val="006479A5"/>
    <w:rsid w:val="00653358"/>
    <w:rsid w:val="006718ED"/>
    <w:rsid w:val="006D239B"/>
    <w:rsid w:val="00703744"/>
    <w:rsid w:val="00736C26"/>
    <w:rsid w:val="00782B41"/>
    <w:rsid w:val="00882542"/>
    <w:rsid w:val="00907374"/>
    <w:rsid w:val="00931F0E"/>
    <w:rsid w:val="009A261E"/>
    <w:rsid w:val="009A2C94"/>
    <w:rsid w:val="009B3033"/>
    <w:rsid w:val="00A21E3A"/>
    <w:rsid w:val="00A57A22"/>
    <w:rsid w:val="00A725D5"/>
    <w:rsid w:val="00AF4A06"/>
    <w:rsid w:val="00B17C6D"/>
    <w:rsid w:val="00BA41AC"/>
    <w:rsid w:val="00BD3A06"/>
    <w:rsid w:val="00BF118D"/>
    <w:rsid w:val="00C7574A"/>
    <w:rsid w:val="00D46B42"/>
    <w:rsid w:val="00E849E5"/>
    <w:rsid w:val="00ED7B3A"/>
    <w:rsid w:val="00FB0C49"/>
    <w:rsid w:val="00FC13E9"/>
    <w:rsid w:val="00FE0315"/>
    <w:rsid w:val="00FF7601"/>
    <w:rsid w:val="04D4136C"/>
    <w:rsid w:val="0A1914A2"/>
    <w:rsid w:val="14787422"/>
    <w:rsid w:val="151D59B2"/>
    <w:rsid w:val="19AE6F69"/>
    <w:rsid w:val="1F7807AF"/>
    <w:rsid w:val="21DD349D"/>
    <w:rsid w:val="295654A2"/>
    <w:rsid w:val="412611FD"/>
    <w:rsid w:val="42E377C8"/>
    <w:rsid w:val="4432296D"/>
    <w:rsid w:val="48334F98"/>
    <w:rsid w:val="50774392"/>
    <w:rsid w:val="57CB14E0"/>
    <w:rsid w:val="61E12825"/>
    <w:rsid w:val="65151063"/>
    <w:rsid w:val="67E114FA"/>
    <w:rsid w:val="77376CA5"/>
    <w:rsid w:val="793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C8D8"/>
  <w15:docId w15:val="{5496F87F-40DD-48F2-97E7-7389F8CF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kk-KZ" w:eastAsia="kk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normalcxspmiddlecxspmiddle">
    <w:name w:val="msonormalcxspmiddlecxspmidd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99"/>
    <w:rsid w:val="009A261E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5E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E4AB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styleId="a9">
    <w:name w:val="FollowedHyperlink"/>
    <w:basedOn w:val="a0"/>
    <w:uiPriority w:val="99"/>
    <w:semiHidden/>
    <w:unhideWhenUsed/>
    <w:rsid w:val="005E4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2023 год оказанных услуг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8B-4775-811D-4FD2BB505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8B-4775-811D-4FD2BB5055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88B-4775-811D-4FD2BB5055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88B-4775-811D-4FD2BB505544}"/>
              </c:ext>
            </c:extLst>
          </c:dPt>
          <c:cat>
            <c:strRef>
              <c:f>Лист1!$A$2:$A$5</c:f>
              <c:strCache>
                <c:ptCount val="2"/>
                <c:pt idx="0">
                  <c:v>В бумажном варианте</c:v>
                </c:pt>
                <c:pt idx="1">
                  <c:v>В электронном варианте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88B-4775-811D-4FD2BB505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жылы көрсетілген қызыметтер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F6-46AE-86E0-D99BE7EA4D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F6-46AE-86E0-D99BE7EA4D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AF6-46AE-86E0-D99BE7EA4D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AF6-46AE-86E0-D99BE7EA4DA0}"/>
              </c:ext>
            </c:extLst>
          </c:dPt>
          <c:cat>
            <c:strRef>
              <c:f>Лист1!$A$2:$A$5</c:f>
              <c:strCache>
                <c:ptCount val="2"/>
                <c:pt idx="0">
                  <c:v>Қағаз түрінде</c:v>
                </c:pt>
                <c:pt idx="1">
                  <c:v>Электронды түрде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AF6-46AE-86E0-D99BE7EA4D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с.Кырык кудык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BilimBook</dc:creator>
  <cp:lastModifiedBy>User</cp:lastModifiedBy>
  <cp:revision>42</cp:revision>
  <cp:lastPrinted>2022-03-01T03:52:00Z</cp:lastPrinted>
  <dcterms:created xsi:type="dcterms:W3CDTF">2022-03-01T03:50:00Z</dcterms:created>
  <dcterms:modified xsi:type="dcterms:W3CDTF">2024-02-29T06:42:00Z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10A5462ABB59471C9B7B0D4633468378_12</vt:lpwstr>
  </property>
</Properties>
</file>